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52" w:rsidRDefault="00DF695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F6952" w:rsidRDefault="00DF6952">
      <w:pPr>
        <w:pStyle w:val="ConsPlusNormal"/>
        <w:jc w:val="both"/>
        <w:outlineLvl w:val="0"/>
      </w:pPr>
    </w:p>
    <w:p w:rsidR="00DF6952" w:rsidRDefault="00DF6952">
      <w:pPr>
        <w:pStyle w:val="ConsPlusNormal"/>
        <w:outlineLvl w:val="0"/>
      </w:pPr>
      <w:r>
        <w:t>Зарегистрировано в Минюсте России 14 мая 2025 г. N 82169</w:t>
      </w:r>
    </w:p>
    <w:p w:rsidR="00DF6952" w:rsidRDefault="00DF69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6952" w:rsidRDefault="00DF6952">
      <w:pPr>
        <w:pStyle w:val="ConsPlusNormal"/>
        <w:jc w:val="both"/>
      </w:pPr>
    </w:p>
    <w:p w:rsidR="00DF6952" w:rsidRDefault="00DF6952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DF6952" w:rsidRDefault="00DF6952">
      <w:pPr>
        <w:pStyle w:val="ConsPlusTitle"/>
        <w:jc w:val="both"/>
      </w:pPr>
    </w:p>
    <w:p w:rsidR="00DF6952" w:rsidRDefault="00DF6952">
      <w:pPr>
        <w:pStyle w:val="ConsPlusTitle"/>
        <w:jc w:val="center"/>
      </w:pPr>
      <w:r>
        <w:t>ПРИКАЗ</w:t>
      </w:r>
    </w:p>
    <w:p w:rsidR="00DF6952" w:rsidRDefault="00DF6952">
      <w:pPr>
        <w:pStyle w:val="ConsPlusTitle"/>
        <w:jc w:val="center"/>
      </w:pPr>
      <w:r>
        <w:t>от 11 апреля 2025 г. N 209н</w:t>
      </w:r>
    </w:p>
    <w:p w:rsidR="00DF6952" w:rsidRDefault="00DF6952">
      <w:pPr>
        <w:pStyle w:val="ConsPlusTitle"/>
        <w:jc w:val="both"/>
      </w:pPr>
    </w:p>
    <w:p w:rsidR="00DF6952" w:rsidRDefault="00DF6952">
      <w:pPr>
        <w:pStyle w:val="ConsPlusTitle"/>
        <w:jc w:val="center"/>
      </w:pPr>
      <w:r>
        <w:t>ОБ УТВЕРЖДЕНИИ ПРОФЕССИОНАЛЬНОГО СТАНДАРТА</w:t>
      </w:r>
    </w:p>
    <w:p w:rsidR="00DF6952" w:rsidRDefault="00DF6952">
      <w:pPr>
        <w:pStyle w:val="ConsPlusTitle"/>
        <w:jc w:val="center"/>
      </w:pPr>
      <w:r>
        <w:t xml:space="preserve">"СПЕЦИАЛИСТ ПО ОЦЕНКЕ ТЕХНИЧЕСКОГО СОСТОЯНИЯ </w:t>
      </w:r>
      <w:proofErr w:type="gramStart"/>
      <w:r>
        <w:t>МНОГОКВАРТИРНЫХ</w:t>
      </w:r>
      <w:proofErr w:type="gramEnd"/>
    </w:p>
    <w:p w:rsidR="00DF6952" w:rsidRDefault="00DF6952">
      <w:pPr>
        <w:pStyle w:val="ConsPlusTitle"/>
        <w:jc w:val="center"/>
      </w:pPr>
      <w:r>
        <w:t>ДОМОВ, ИХ СТРОИТЕЛЬНЫХ КОНСТРУКЦИЙ ДЛЯ ОПРЕДЕЛЕНИЯ</w:t>
      </w:r>
    </w:p>
    <w:p w:rsidR="00DF6952" w:rsidRDefault="00DF6952">
      <w:pPr>
        <w:pStyle w:val="ConsPlusTitle"/>
        <w:jc w:val="center"/>
      </w:pPr>
      <w:r>
        <w:t>ПОТРЕБНОСТИ В ПРОВЕДЕНИИ КАПИТАЛЬНОГО РЕМОНТА"</w:t>
      </w:r>
    </w:p>
    <w:p w:rsidR="00DF6952" w:rsidRDefault="00DF6952">
      <w:pPr>
        <w:pStyle w:val="ConsPlusNormal"/>
        <w:jc w:val="both"/>
      </w:pPr>
    </w:p>
    <w:p w:rsidR="00DF6952" w:rsidRDefault="00DF6952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20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10 апреля 2023 г. N 580, приказываю:</w:t>
      </w:r>
    </w:p>
    <w:p w:rsidR="00DF6952" w:rsidRDefault="00DF6952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1">
        <w:r>
          <w:rPr>
            <w:color w:val="0000FF"/>
          </w:rPr>
          <w:t>стандарт</w:t>
        </w:r>
      </w:hyperlink>
      <w:r>
        <w:t xml:space="preserve"> "Специалист по оценке технического состояния многоквартирных домов, их строительных конструкций для определения потребности в проведении капитального ремонта".</w:t>
      </w:r>
    </w:p>
    <w:p w:rsidR="00DF6952" w:rsidRDefault="00DF6952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сентября 2025 г. и действует до 1 сентября 2031 г.</w:t>
      </w:r>
    </w:p>
    <w:p w:rsidR="00DF6952" w:rsidRDefault="00DF6952">
      <w:pPr>
        <w:pStyle w:val="ConsPlusNormal"/>
        <w:jc w:val="both"/>
      </w:pPr>
    </w:p>
    <w:p w:rsidR="00DF6952" w:rsidRDefault="00DF6952">
      <w:pPr>
        <w:pStyle w:val="ConsPlusNormal"/>
        <w:jc w:val="right"/>
      </w:pPr>
      <w:r>
        <w:t>Министр</w:t>
      </w:r>
    </w:p>
    <w:p w:rsidR="00DF6952" w:rsidRDefault="00DF6952">
      <w:pPr>
        <w:pStyle w:val="ConsPlusNormal"/>
        <w:jc w:val="right"/>
      </w:pPr>
      <w:r>
        <w:t>А.О.КОТЯКОВ</w:t>
      </w:r>
    </w:p>
    <w:p w:rsidR="00DF6952" w:rsidRDefault="00DF6952">
      <w:pPr>
        <w:pStyle w:val="ConsPlusNormal"/>
        <w:jc w:val="both"/>
      </w:pPr>
    </w:p>
    <w:p w:rsidR="00DF6952" w:rsidRDefault="00DF6952">
      <w:pPr>
        <w:pStyle w:val="ConsPlusNormal"/>
        <w:jc w:val="both"/>
      </w:pPr>
    </w:p>
    <w:p w:rsidR="00DF6952" w:rsidRDefault="00DF6952">
      <w:pPr>
        <w:pStyle w:val="ConsPlusNormal"/>
        <w:jc w:val="both"/>
      </w:pPr>
    </w:p>
    <w:p w:rsidR="00DF6952" w:rsidRDefault="00DF6952">
      <w:pPr>
        <w:pStyle w:val="ConsPlusNormal"/>
        <w:jc w:val="both"/>
      </w:pPr>
    </w:p>
    <w:p w:rsidR="00DF6952" w:rsidRDefault="00DF6952">
      <w:pPr>
        <w:pStyle w:val="ConsPlusNormal"/>
        <w:jc w:val="both"/>
      </w:pPr>
    </w:p>
    <w:p w:rsidR="00DF6952" w:rsidRDefault="00DF6952">
      <w:pPr>
        <w:pStyle w:val="ConsPlusNormal"/>
        <w:jc w:val="right"/>
        <w:outlineLvl w:val="0"/>
      </w:pPr>
      <w:r>
        <w:t>Утвержден</w:t>
      </w:r>
    </w:p>
    <w:p w:rsidR="00DF6952" w:rsidRDefault="00DF6952">
      <w:pPr>
        <w:pStyle w:val="ConsPlusNormal"/>
        <w:jc w:val="right"/>
      </w:pPr>
      <w:r>
        <w:t>приказом Министерства труда</w:t>
      </w:r>
    </w:p>
    <w:p w:rsidR="00DF6952" w:rsidRDefault="00DF6952">
      <w:pPr>
        <w:pStyle w:val="ConsPlusNormal"/>
        <w:jc w:val="right"/>
      </w:pPr>
      <w:r>
        <w:t>и социальной защиты</w:t>
      </w:r>
    </w:p>
    <w:p w:rsidR="00DF6952" w:rsidRDefault="00DF6952">
      <w:pPr>
        <w:pStyle w:val="ConsPlusNormal"/>
        <w:jc w:val="right"/>
      </w:pPr>
      <w:r>
        <w:t>Российской Федерации</w:t>
      </w:r>
    </w:p>
    <w:p w:rsidR="00DF6952" w:rsidRDefault="00DF6952">
      <w:pPr>
        <w:pStyle w:val="ConsPlusNormal"/>
        <w:jc w:val="right"/>
      </w:pPr>
      <w:r>
        <w:t>от 11 апреля 2025 г. N 209н</w:t>
      </w:r>
    </w:p>
    <w:p w:rsidR="00DF6952" w:rsidRDefault="00DF6952">
      <w:pPr>
        <w:pStyle w:val="ConsPlusNormal"/>
        <w:jc w:val="both"/>
      </w:pPr>
    </w:p>
    <w:p w:rsidR="00DF6952" w:rsidRDefault="00DF6952">
      <w:pPr>
        <w:pStyle w:val="ConsPlusTitle"/>
        <w:jc w:val="center"/>
      </w:pPr>
      <w:bookmarkStart w:id="0" w:name="P31"/>
      <w:bookmarkEnd w:id="0"/>
      <w:r>
        <w:t>ПРОФЕССИОНАЛЬНЫЙ СТАНДАРТ</w:t>
      </w:r>
    </w:p>
    <w:p w:rsidR="00DF6952" w:rsidRDefault="00DF6952">
      <w:pPr>
        <w:pStyle w:val="ConsPlusTitle"/>
        <w:jc w:val="both"/>
      </w:pPr>
    </w:p>
    <w:p w:rsidR="00DF6952" w:rsidRDefault="00DF6952">
      <w:pPr>
        <w:pStyle w:val="ConsPlusTitle"/>
        <w:jc w:val="center"/>
      </w:pPr>
      <w:r>
        <w:t>СПЕЦИАЛИСТ</w:t>
      </w:r>
    </w:p>
    <w:p w:rsidR="00DF6952" w:rsidRDefault="00DF6952">
      <w:pPr>
        <w:pStyle w:val="ConsPlusTitle"/>
        <w:jc w:val="center"/>
      </w:pPr>
      <w:r>
        <w:t>ПО ОЦЕНКЕ ТЕХНИЧЕСКОГО СОСТОЯНИЯ МНОГОКВАРТИРНЫХ ДОМОВ,</w:t>
      </w:r>
    </w:p>
    <w:p w:rsidR="00DF6952" w:rsidRDefault="00DF6952">
      <w:pPr>
        <w:pStyle w:val="ConsPlusTitle"/>
        <w:jc w:val="center"/>
      </w:pPr>
      <w:r>
        <w:t>ИХ СТРОИТЕЛЬНЫХ КОНСТРУКЦИЙ ДЛЯ ОПРЕДЕЛЕНИЯ ПОТРЕБНОСТИ</w:t>
      </w:r>
    </w:p>
    <w:p w:rsidR="00DF6952" w:rsidRDefault="00DF6952">
      <w:pPr>
        <w:pStyle w:val="ConsPlusTitle"/>
        <w:jc w:val="center"/>
      </w:pPr>
      <w:r>
        <w:t>В ПРОВЕДЕНИИ КАПИТАЛЬНОГО РЕМОНТА</w:t>
      </w:r>
    </w:p>
    <w:p w:rsidR="00DF6952" w:rsidRDefault="00DF695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2778"/>
      </w:tblGrid>
      <w:tr w:rsidR="00DF6952">
        <w:tc>
          <w:tcPr>
            <w:tcW w:w="6293" w:type="dxa"/>
            <w:tcBorders>
              <w:top w:val="nil"/>
              <w:left w:val="nil"/>
              <w:bottom w:val="nil"/>
            </w:tcBorders>
          </w:tcPr>
          <w:p w:rsidR="00DF6952" w:rsidRDefault="00DF695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1709</w:t>
            </w:r>
          </w:p>
        </w:tc>
      </w:tr>
      <w:tr w:rsidR="00DF695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6952" w:rsidRDefault="00DF695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952" w:rsidRDefault="00DF6952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DF6952" w:rsidRDefault="00DF6952">
      <w:pPr>
        <w:pStyle w:val="ConsPlusNormal"/>
        <w:jc w:val="both"/>
      </w:pPr>
    </w:p>
    <w:p w:rsidR="00DF6952" w:rsidRDefault="00DF6952">
      <w:pPr>
        <w:pStyle w:val="ConsPlusTitle"/>
        <w:jc w:val="both"/>
        <w:outlineLvl w:val="1"/>
      </w:pPr>
      <w:r>
        <w:t>I. Общие сведения</w:t>
      </w:r>
    </w:p>
    <w:p w:rsidR="00DF6952" w:rsidRDefault="00DF695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340"/>
        <w:gridCol w:w="1303"/>
      </w:tblGrid>
      <w:tr w:rsidR="00DF6952">
        <w:tc>
          <w:tcPr>
            <w:tcW w:w="7427" w:type="dxa"/>
            <w:tcBorders>
              <w:top w:val="nil"/>
              <w:left w:val="nil"/>
              <w:right w:val="nil"/>
            </w:tcBorders>
          </w:tcPr>
          <w:p w:rsidR="00DF6952" w:rsidRDefault="00DF6952">
            <w:pPr>
              <w:pStyle w:val="ConsPlusNormal"/>
              <w:jc w:val="both"/>
            </w:pPr>
            <w:r>
              <w:lastRenderedPageBreak/>
              <w:t>Оценка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952" w:rsidRDefault="00DF6952">
            <w:pPr>
              <w:pStyle w:val="ConsPlusNormal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16.156</w:t>
            </w:r>
          </w:p>
        </w:tc>
      </w:tr>
      <w:tr w:rsidR="00DF6952">
        <w:tblPrEx>
          <w:tblBorders>
            <w:right w:val="none" w:sz="0" w:space="0" w:color="auto"/>
          </w:tblBorders>
        </w:tblPrEx>
        <w:tc>
          <w:tcPr>
            <w:tcW w:w="7427" w:type="dxa"/>
            <w:tcBorders>
              <w:left w:val="nil"/>
              <w:bottom w:val="nil"/>
              <w:right w:val="nil"/>
            </w:tcBorders>
          </w:tcPr>
          <w:p w:rsidR="00DF6952" w:rsidRDefault="00DF6952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6952" w:rsidRDefault="00DF6952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DF6952" w:rsidRDefault="00DF6952">
            <w:pPr>
              <w:pStyle w:val="ConsPlusNormal"/>
              <w:jc w:val="center"/>
            </w:pPr>
            <w:r>
              <w:t>код</w:t>
            </w:r>
          </w:p>
        </w:tc>
      </w:tr>
    </w:tbl>
    <w:p w:rsidR="00DF6952" w:rsidRDefault="00DF6952">
      <w:pPr>
        <w:pStyle w:val="ConsPlusNormal"/>
        <w:jc w:val="both"/>
      </w:pPr>
    </w:p>
    <w:p w:rsidR="00DF6952" w:rsidRDefault="00DF6952">
      <w:pPr>
        <w:pStyle w:val="ConsPlusNormal"/>
        <w:jc w:val="both"/>
      </w:pPr>
      <w:r>
        <w:t>Краткое описание вида профессиональной деятельности</w:t>
      </w:r>
    </w:p>
    <w:p w:rsidR="00DF6952" w:rsidRDefault="00DF69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F695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52" w:rsidRDefault="00DF6952">
            <w:pPr>
              <w:pStyle w:val="ConsPlusNormal"/>
            </w:pPr>
            <w:proofErr w:type="gramStart"/>
            <w:r>
              <w:t>Определение уровня износа многоквартирных домов и отдельных ограждающих, несущих и второстепенных элементов, оценка основных технических параметров объектов, характеризующих их надежность, прочность, устойчивость, функциональность, определение возможности дальнейшей безопасной эксплуатации и выдача рекомендаций по приведению в нормативное состояние и в соответствие с установленными санитарными и техническими правилами и нормами инженерных сетей, строительных конструкций и элементов жилых зданий</w:t>
            </w:r>
            <w:proofErr w:type="gramEnd"/>
          </w:p>
        </w:tc>
      </w:tr>
    </w:tbl>
    <w:p w:rsidR="00DF6952" w:rsidRDefault="00DF6952">
      <w:pPr>
        <w:pStyle w:val="ConsPlusNormal"/>
        <w:jc w:val="both"/>
      </w:pPr>
    </w:p>
    <w:p w:rsidR="00DF6952" w:rsidRDefault="00DF6952">
      <w:pPr>
        <w:pStyle w:val="ConsPlusNormal"/>
        <w:jc w:val="both"/>
      </w:pPr>
      <w:r>
        <w:t>Группа занятий</w:t>
      </w:r>
    </w:p>
    <w:p w:rsidR="00DF6952" w:rsidRDefault="00DF69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665"/>
        <w:gridCol w:w="1303"/>
        <w:gridCol w:w="3344"/>
      </w:tblGrid>
      <w:tr w:rsidR="00DF6952">
        <w:tc>
          <w:tcPr>
            <w:tcW w:w="1757" w:type="dxa"/>
          </w:tcPr>
          <w:p w:rsidR="00DF6952" w:rsidRDefault="00DF6952">
            <w:pPr>
              <w:pStyle w:val="ConsPlusNormal"/>
            </w:pPr>
            <w:hyperlink r:id="rId7">
              <w:r>
                <w:rPr>
                  <w:color w:val="0000FF"/>
                </w:rPr>
                <w:t>2142</w:t>
              </w:r>
            </w:hyperlink>
          </w:p>
        </w:tc>
        <w:tc>
          <w:tcPr>
            <w:tcW w:w="2665" w:type="dxa"/>
          </w:tcPr>
          <w:p w:rsidR="00DF6952" w:rsidRDefault="00DF6952">
            <w:pPr>
              <w:pStyle w:val="ConsPlusNormal"/>
            </w:pPr>
            <w:r>
              <w:t>Инженеры по гражданскому строительству</w:t>
            </w:r>
          </w:p>
        </w:tc>
        <w:tc>
          <w:tcPr>
            <w:tcW w:w="1303" w:type="dxa"/>
          </w:tcPr>
          <w:p w:rsidR="00DF6952" w:rsidRDefault="00DF6952">
            <w:pPr>
              <w:pStyle w:val="ConsPlusNormal"/>
            </w:pPr>
            <w:r>
              <w:t>-</w:t>
            </w:r>
          </w:p>
        </w:tc>
        <w:tc>
          <w:tcPr>
            <w:tcW w:w="3344" w:type="dxa"/>
          </w:tcPr>
          <w:p w:rsidR="00DF6952" w:rsidRDefault="00DF6952">
            <w:pPr>
              <w:pStyle w:val="ConsPlusNormal"/>
            </w:pPr>
            <w:r>
              <w:t>-</w:t>
            </w:r>
          </w:p>
        </w:tc>
      </w:tr>
      <w:tr w:rsidR="00DF695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DF6952" w:rsidRDefault="00DF6952">
            <w:pPr>
              <w:pStyle w:val="ConsPlusNormal"/>
              <w:jc w:val="center"/>
            </w:pPr>
            <w:r>
              <w:t xml:space="preserve">(код </w:t>
            </w:r>
            <w:hyperlink r:id="rId8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612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DF6952" w:rsidRDefault="00DF6952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DF6952" w:rsidRDefault="00DF6952">
            <w:pPr>
              <w:pStyle w:val="ConsPlusNormal"/>
              <w:jc w:val="center"/>
            </w:pPr>
            <w:r>
              <w:t xml:space="preserve">(код </w:t>
            </w:r>
            <w:hyperlink r:id="rId9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344" w:type="dxa"/>
            <w:tcBorders>
              <w:left w:val="nil"/>
              <w:bottom w:val="nil"/>
              <w:right w:val="nil"/>
            </w:tcBorders>
          </w:tcPr>
          <w:p w:rsidR="00DF6952" w:rsidRDefault="00DF6952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DF6952" w:rsidRDefault="00DF6952">
      <w:pPr>
        <w:pStyle w:val="ConsPlusNormal"/>
        <w:jc w:val="both"/>
      </w:pPr>
    </w:p>
    <w:p w:rsidR="00DF6952" w:rsidRDefault="00DF6952">
      <w:pPr>
        <w:pStyle w:val="ConsPlusNormal"/>
        <w:jc w:val="both"/>
      </w:pPr>
      <w:r>
        <w:t>Отнесение к области профессиональной деятельности</w:t>
      </w:r>
    </w:p>
    <w:p w:rsidR="00DF6952" w:rsidRDefault="00DF69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6"/>
      </w:tblGrid>
      <w:tr w:rsidR="00DF6952">
        <w:tc>
          <w:tcPr>
            <w:tcW w:w="2154" w:type="dxa"/>
          </w:tcPr>
          <w:p w:rsidR="00DF6952" w:rsidRDefault="00DF6952">
            <w:pPr>
              <w:pStyle w:val="ConsPlusNormal"/>
            </w:pPr>
            <w:hyperlink r:id="rId10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6916" w:type="dxa"/>
          </w:tcPr>
          <w:p w:rsidR="00DF6952" w:rsidRDefault="00DF6952">
            <w:pPr>
              <w:pStyle w:val="ConsPlusNormal"/>
            </w:pPr>
            <w:r>
              <w:t>Строительство и жилищно-коммунальное хозяйство</w:t>
            </w:r>
          </w:p>
        </w:tc>
      </w:tr>
      <w:tr w:rsidR="00DF695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DF6952" w:rsidRDefault="00DF6952">
            <w:pPr>
              <w:pStyle w:val="ConsPlusNormal"/>
              <w:jc w:val="center"/>
            </w:pPr>
            <w:r>
              <w:t xml:space="preserve">(код </w:t>
            </w:r>
            <w:hyperlink r:id="rId11">
              <w:r>
                <w:rPr>
                  <w:color w:val="0000FF"/>
                </w:rPr>
                <w:t>ОПД</w:t>
              </w:r>
            </w:hyperlink>
            <w:r>
              <w:t xml:space="preserve"> </w:t>
            </w:r>
            <w:hyperlink w:anchor="P613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16" w:type="dxa"/>
            <w:tcBorders>
              <w:left w:val="nil"/>
              <w:bottom w:val="nil"/>
              <w:right w:val="nil"/>
            </w:tcBorders>
          </w:tcPr>
          <w:p w:rsidR="00DF6952" w:rsidRDefault="00DF6952">
            <w:pPr>
              <w:pStyle w:val="ConsPlusNormal"/>
              <w:jc w:val="center"/>
            </w:pPr>
            <w:r>
              <w:t>(наименование области профессиональной деятельности)</w:t>
            </w:r>
          </w:p>
        </w:tc>
      </w:tr>
    </w:tbl>
    <w:p w:rsidR="00DF6952" w:rsidRDefault="00DF6952">
      <w:pPr>
        <w:pStyle w:val="ConsPlusNormal"/>
        <w:jc w:val="both"/>
      </w:pPr>
    </w:p>
    <w:p w:rsidR="00DF6952" w:rsidRDefault="00DF6952">
      <w:pPr>
        <w:pStyle w:val="ConsPlusNormal"/>
        <w:jc w:val="both"/>
      </w:pPr>
      <w:r>
        <w:t>Отнесение к видам экономической деятельности</w:t>
      </w:r>
    </w:p>
    <w:p w:rsidR="00DF6952" w:rsidRDefault="00DF69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6"/>
      </w:tblGrid>
      <w:tr w:rsidR="00DF6952">
        <w:tc>
          <w:tcPr>
            <w:tcW w:w="2154" w:type="dxa"/>
          </w:tcPr>
          <w:p w:rsidR="00DF6952" w:rsidRDefault="00DF6952">
            <w:pPr>
              <w:pStyle w:val="ConsPlusNormal"/>
            </w:pPr>
            <w:hyperlink r:id="rId12">
              <w:r>
                <w:rPr>
                  <w:color w:val="0000FF"/>
                </w:rPr>
                <w:t>71.20.9</w:t>
              </w:r>
            </w:hyperlink>
          </w:p>
        </w:tc>
        <w:tc>
          <w:tcPr>
            <w:tcW w:w="6916" w:type="dxa"/>
          </w:tcPr>
          <w:p w:rsidR="00DF6952" w:rsidRDefault="00DF6952">
            <w:pPr>
              <w:pStyle w:val="ConsPlusNormal"/>
            </w:pPr>
            <w:r>
              <w:t>Деятельность по техническому контролю, испытаниям и анализу прочая</w:t>
            </w:r>
          </w:p>
        </w:tc>
      </w:tr>
      <w:tr w:rsidR="00DF695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DF6952" w:rsidRDefault="00DF6952">
            <w:pPr>
              <w:pStyle w:val="ConsPlusNormal"/>
              <w:jc w:val="center"/>
            </w:pPr>
            <w:r>
              <w:t xml:space="preserve">(код </w:t>
            </w:r>
            <w:hyperlink r:id="rId13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614">
              <w:r>
                <w:rPr>
                  <w:color w:val="0000FF"/>
                </w:rPr>
                <w:t>&lt;3&gt;</w:t>
              </w:r>
            </w:hyperlink>
            <w:r>
              <w:t>)</w:t>
            </w:r>
          </w:p>
        </w:tc>
        <w:tc>
          <w:tcPr>
            <w:tcW w:w="6916" w:type="dxa"/>
            <w:tcBorders>
              <w:left w:val="nil"/>
              <w:bottom w:val="nil"/>
              <w:right w:val="nil"/>
            </w:tcBorders>
          </w:tcPr>
          <w:p w:rsidR="00DF6952" w:rsidRDefault="00DF6952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DF6952" w:rsidRDefault="00DF6952">
      <w:pPr>
        <w:pStyle w:val="ConsPlusNormal"/>
        <w:jc w:val="both"/>
      </w:pPr>
    </w:p>
    <w:p w:rsidR="00DF6952" w:rsidRDefault="00DF6952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DF6952" w:rsidRDefault="00DF6952">
      <w:pPr>
        <w:pStyle w:val="ConsPlusTitle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DF6952" w:rsidRDefault="00DF6952">
      <w:pPr>
        <w:pStyle w:val="ConsPlusTitle"/>
        <w:jc w:val="center"/>
      </w:pPr>
      <w:r>
        <w:t>профессиональной деятельности)</w:t>
      </w:r>
    </w:p>
    <w:p w:rsidR="00DF6952" w:rsidRDefault="00DF69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870"/>
        <w:gridCol w:w="1077"/>
        <w:gridCol w:w="1530"/>
        <w:gridCol w:w="2154"/>
        <w:gridCol w:w="850"/>
        <w:gridCol w:w="1021"/>
      </w:tblGrid>
      <w:tr w:rsidR="00DF6952">
        <w:tc>
          <w:tcPr>
            <w:tcW w:w="5043" w:type="dxa"/>
            <w:gridSpan w:val="4"/>
          </w:tcPr>
          <w:p w:rsidR="00DF6952" w:rsidRDefault="00DF6952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4025" w:type="dxa"/>
            <w:gridSpan w:val="3"/>
          </w:tcPr>
          <w:p w:rsidR="00DF6952" w:rsidRDefault="00DF6952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DF6952">
        <w:tc>
          <w:tcPr>
            <w:tcW w:w="566" w:type="dxa"/>
          </w:tcPr>
          <w:p w:rsidR="00DF6952" w:rsidRDefault="00DF695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870" w:type="dxa"/>
          </w:tcPr>
          <w:p w:rsidR="00DF6952" w:rsidRDefault="00DF695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77" w:type="dxa"/>
          </w:tcPr>
          <w:p w:rsidR="00DF6952" w:rsidRDefault="00DF6952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1530" w:type="dxa"/>
          </w:tcPr>
          <w:p w:rsidR="00DF6952" w:rsidRDefault="00DF6952">
            <w:pPr>
              <w:pStyle w:val="ConsPlusNormal"/>
              <w:jc w:val="center"/>
            </w:pPr>
            <w:r>
              <w:t>возможные наименования должностей, профессий рабочих</w:t>
            </w:r>
          </w:p>
        </w:tc>
        <w:tc>
          <w:tcPr>
            <w:tcW w:w="2154" w:type="dxa"/>
          </w:tcPr>
          <w:p w:rsidR="00DF6952" w:rsidRDefault="00DF695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DF6952" w:rsidRDefault="00DF695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1" w:type="dxa"/>
          </w:tcPr>
          <w:p w:rsidR="00DF6952" w:rsidRDefault="00DF695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DF6952">
        <w:tc>
          <w:tcPr>
            <w:tcW w:w="566" w:type="dxa"/>
            <w:vMerge w:val="restart"/>
          </w:tcPr>
          <w:p w:rsidR="00DF6952" w:rsidRDefault="00DF695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870" w:type="dxa"/>
            <w:vMerge w:val="restart"/>
          </w:tcPr>
          <w:p w:rsidR="00DF6952" w:rsidRDefault="00DF6952">
            <w:pPr>
              <w:pStyle w:val="ConsPlusNormal"/>
            </w:pPr>
            <w:r>
              <w:t xml:space="preserve">Подготовка к </w:t>
            </w:r>
            <w:r>
              <w:lastRenderedPageBreak/>
              <w:t>проведению оценки технического состояния многоквартирных домов, их строительных конструкций, конструктивных элементов и систем инженерно-технического обеспечения для определения потребности в проведении капитального ремонта</w:t>
            </w:r>
          </w:p>
        </w:tc>
        <w:tc>
          <w:tcPr>
            <w:tcW w:w="1077" w:type="dxa"/>
            <w:vMerge w:val="restart"/>
          </w:tcPr>
          <w:p w:rsidR="00DF6952" w:rsidRDefault="00DF6952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530" w:type="dxa"/>
            <w:vMerge w:val="restart"/>
          </w:tcPr>
          <w:p w:rsidR="00DF6952" w:rsidRDefault="00DF6952">
            <w:pPr>
              <w:pStyle w:val="ConsPlusNormal"/>
            </w:pPr>
            <w:r>
              <w:t>Техник</w:t>
            </w:r>
          </w:p>
          <w:p w:rsidR="00DF6952" w:rsidRDefault="00DF6952">
            <w:pPr>
              <w:pStyle w:val="ConsPlusNormal"/>
            </w:pPr>
            <w:r>
              <w:lastRenderedPageBreak/>
              <w:t>Специалист по обследованию многоквартирных домов</w:t>
            </w:r>
          </w:p>
          <w:p w:rsidR="00DF6952" w:rsidRDefault="00DF6952">
            <w:pPr>
              <w:pStyle w:val="ConsPlusNormal"/>
            </w:pPr>
            <w:r>
              <w:t>Инженер по обследованию многоквартирных домов</w:t>
            </w:r>
          </w:p>
        </w:tc>
        <w:tc>
          <w:tcPr>
            <w:tcW w:w="2154" w:type="dxa"/>
          </w:tcPr>
          <w:p w:rsidR="00DF6952" w:rsidRDefault="00DF6952">
            <w:pPr>
              <w:pStyle w:val="ConsPlusNormal"/>
            </w:pPr>
            <w:r>
              <w:lastRenderedPageBreak/>
              <w:t xml:space="preserve">Предварительный </w:t>
            </w:r>
            <w:r>
              <w:lastRenderedPageBreak/>
              <w:t>сбор и анализ сведений об обследуемом многоквартирном доме и конструктивных элементах</w:t>
            </w:r>
          </w:p>
        </w:tc>
        <w:tc>
          <w:tcPr>
            <w:tcW w:w="850" w:type="dxa"/>
          </w:tcPr>
          <w:p w:rsidR="00DF6952" w:rsidRDefault="00DF6952">
            <w:pPr>
              <w:pStyle w:val="ConsPlusNormal"/>
              <w:jc w:val="center"/>
            </w:pPr>
            <w:r>
              <w:lastRenderedPageBreak/>
              <w:t>A/01.6</w:t>
            </w:r>
          </w:p>
        </w:tc>
        <w:tc>
          <w:tcPr>
            <w:tcW w:w="1021" w:type="dxa"/>
          </w:tcPr>
          <w:p w:rsidR="00DF6952" w:rsidRDefault="00DF6952">
            <w:pPr>
              <w:pStyle w:val="ConsPlusNormal"/>
              <w:jc w:val="center"/>
            </w:pPr>
            <w:r>
              <w:t>6</w:t>
            </w:r>
          </w:p>
        </w:tc>
      </w:tr>
      <w:tr w:rsidR="00DF6952">
        <w:tc>
          <w:tcPr>
            <w:tcW w:w="566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1870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1077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1530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2154" w:type="dxa"/>
          </w:tcPr>
          <w:p w:rsidR="00DF6952" w:rsidRDefault="00DF6952">
            <w:pPr>
              <w:pStyle w:val="ConsPlusNormal"/>
            </w:pPr>
            <w:r>
              <w:t>Подготовка комплекта рабочих форм для последующего заполнения в отношении обследуемых конструктивных элементов и инженерных систем, составление и согласование маршрута выезда по адресам расположения обследуемых многоквартирных домов</w:t>
            </w:r>
          </w:p>
        </w:tc>
        <w:tc>
          <w:tcPr>
            <w:tcW w:w="850" w:type="dxa"/>
          </w:tcPr>
          <w:p w:rsidR="00DF6952" w:rsidRDefault="00DF6952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021" w:type="dxa"/>
          </w:tcPr>
          <w:p w:rsidR="00DF6952" w:rsidRDefault="00DF6952">
            <w:pPr>
              <w:pStyle w:val="ConsPlusNormal"/>
              <w:jc w:val="center"/>
            </w:pPr>
            <w:r>
              <w:t>6</w:t>
            </w:r>
          </w:p>
        </w:tc>
      </w:tr>
      <w:tr w:rsidR="00DF6952">
        <w:tc>
          <w:tcPr>
            <w:tcW w:w="566" w:type="dxa"/>
            <w:vMerge w:val="restart"/>
          </w:tcPr>
          <w:p w:rsidR="00DF6952" w:rsidRDefault="00DF6952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870" w:type="dxa"/>
            <w:vMerge w:val="restart"/>
          </w:tcPr>
          <w:p w:rsidR="00DF6952" w:rsidRDefault="00DF6952">
            <w:pPr>
              <w:pStyle w:val="ConsPlusNormal"/>
            </w:pPr>
            <w:r>
              <w:t>Проведение оценки технического состояния многоквартирных домов, их строительных конструкций, конструктивных элементов и систем инженерно-технического обеспечения для определения потребности в проведении капитального ремонта</w:t>
            </w:r>
          </w:p>
        </w:tc>
        <w:tc>
          <w:tcPr>
            <w:tcW w:w="1077" w:type="dxa"/>
            <w:vMerge w:val="restart"/>
          </w:tcPr>
          <w:p w:rsidR="00DF6952" w:rsidRDefault="00DF69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  <w:vMerge w:val="restart"/>
          </w:tcPr>
          <w:p w:rsidR="00DF6952" w:rsidRDefault="00DF6952">
            <w:pPr>
              <w:pStyle w:val="ConsPlusNormal"/>
            </w:pPr>
            <w:r>
              <w:t>Специалист по обследованию многоквартирных домов</w:t>
            </w:r>
          </w:p>
          <w:p w:rsidR="00DF6952" w:rsidRDefault="00DF6952">
            <w:pPr>
              <w:pStyle w:val="ConsPlusNormal"/>
            </w:pPr>
            <w:r>
              <w:t>Инженер по обследованию многоквартирных домов</w:t>
            </w:r>
          </w:p>
          <w:p w:rsidR="00DF6952" w:rsidRDefault="00DF6952">
            <w:pPr>
              <w:pStyle w:val="ConsPlusNormal"/>
            </w:pPr>
            <w:r>
              <w:t>Эксперт по обследованию многоквартирных домов</w:t>
            </w:r>
          </w:p>
          <w:p w:rsidR="00DF6952" w:rsidRDefault="00DF6952">
            <w:pPr>
              <w:pStyle w:val="ConsPlusNormal"/>
            </w:pPr>
            <w:r>
              <w:t>Эксперт комиссии</w:t>
            </w:r>
          </w:p>
        </w:tc>
        <w:tc>
          <w:tcPr>
            <w:tcW w:w="2154" w:type="dxa"/>
          </w:tcPr>
          <w:p w:rsidR="00DF6952" w:rsidRDefault="00DF6952">
            <w:pPr>
              <w:pStyle w:val="ConsPlusNormal"/>
            </w:pPr>
            <w:r>
              <w:t>Составление и согласование с заказчиком плана работ в соответствии с техническим заданием по оценке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  <w:tc>
          <w:tcPr>
            <w:tcW w:w="850" w:type="dxa"/>
          </w:tcPr>
          <w:p w:rsidR="00DF6952" w:rsidRDefault="00DF6952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021" w:type="dxa"/>
          </w:tcPr>
          <w:p w:rsidR="00DF6952" w:rsidRDefault="00DF6952">
            <w:pPr>
              <w:pStyle w:val="ConsPlusNormal"/>
              <w:jc w:val="center"/>
            </w:pPr>
            <w:r>
              <w:t>6</w:t>
            </w:r>
          </w:p>
        </w:tc>
      </w:tr>
      <w:tr w:rsidR="00DF6952">
        <w:tc>
          <w:tcPr>
            <w:tcW w:w="566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1870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1077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1530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2154" w:type="dxa"/>
          </w:tcPr>
          <w:p w:rsidR="00DF6952" w:rsidRDefault="00DF6952">
            <w:pPr>
              <w:pStyle w:val="ConsPlusNormal"/>
            </w:pPr>
            <w:r>
              <w:t xml:space="preserve">Визуальное обследование строительных конструкций, конструктивных элементов, систем инженерно-технического обеспечения </w:t>
            </w:r>
            <w:r>
              <w:lastRenderedPageBreak/>
              <w:t>многоквартирных домов для определения потребности в капитальном ремонте</w:t>
            </w:r>
          </w:p>
        </w:tc>
        <w:tc>
          <w:tcPr>
            <w:tcW w:w="850" w:type="dxa"/>
          </w:tcPr>
          <w:p w:rsidR="00DF6952" w:rsidRDefault="00DF6952">
            <w:pPr>
              <w:pStyle w:val="ConsPlusNormal"/>
              <w:jc w:val="center"/>
            </w:pPr>
            <w:r>
              <w:lastRenderedPageBreak/>
              <w:t>B/02.6</w:t>
            </w:r>
          </w:p>
        </w:tc>
        <w:tc>
          <w:tcPr>
            <w:tcW w:w="1021" w:type="dxa"/>
          </w:tcPr>
          <w:p w:rsidR="00DF6952" w:rsidRDefault="00DF6952">
            <w:pPr>
              <w:pStyle w:val="ConsPlusNormal"/>
              <w:jc w:val="center"/>
            </w:pPr>
            <w:r>
              <w:t>6</w:t>
            </w:r>
          </w:p>
        </w:tc>
      </w:tr>
      <w:tr w:rsidR="00DF6952">
        <w:tc>
          <w:tcPr>
            <w:tcW w:w="566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1870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1077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1530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2154" w:type="dxa"/>
          </w:tcPr>
          <w:p w:rsidR="00DF6952" w:rsidRDefault="00DF6952">
            <w:pPr>
              <w:pStyle w:val="ConsPlusNormal"/>
            </w:pPr>
            <w:r>
              <w:t>Подготовка заключения (акта) по обследованию технического состояния многоквартирных домов, строительных конструкций, конструктивных элементов, систем инженерно-технического обеспечения и определение потребности в проведении капитального ремонта многоквартирных домов</w:t>
            </w:r>
          </w:p>
        </w:tc>
        <w:tc>
          <w:tcPr>
            <w:tcW w:w="850" w:type="dxa"/>
          </w:tcPr>
          <w:p w:rsidR="00DF6952" w:rsidRDefault="00DF6952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021" w:type="dxa"/>
          </w:tcPr>
          <w:p w:rsidR="00DF6952" w:rsidRDefault="00DF6952">
            <w:pPr>
              <w:pStyle w:val="ConsPlusNormal"/>
              <w:jc w:val="center"/>
            </w:pPr>
            <w:r>
              <w:t>6</w:t>
            </w:r>
          </w:p>
        </w:tc>
      </w:tr>
      <w:tr w:rsidR="00DF6952">
        <w:tc>
          <w:tcPr>
            <w:tcW w:w="566" w:type="dxa"/>
            <w:vMerge w:val="restart"/>
          </w:tcPr>
          <w:p w:rsidR="00DF6952" w:rsidRDefault="00DF695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870" w:type="dxa"/>
            <w:vMerge w:val="restart"/>
          </w:tcPr>
          <w:p w:rsidR="00DF6952" w:rsidRDefault="00DF6952">
            <w:pPr>
              <w:pStyle w:val="ConsPlusNormal"/>
            </w:pPr>
            <w:r>
              <w:t>Руководство проведением оценки технического состояния многоквартирных домов, их строительных конструкций, конструктивных элементов и систем инженерно-технического обеспечения для определения потребности в проведении капитального ремонта</w:t>
            </w:r>
          </w:p>
        </w:tc>
        <w:tc>
          <w:tcPr>
            <w:tcW w:w="1077" w:type="dxa"/>
            <w:vMerge w:val="restart"/>
          </w:tcPr>
          <w:p w:rsidR="00DF6952" w:rsidRDefault="00DF69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0" w:type="dxa"/>
            <w:vMerge w:val="restart"/>
          </w:tcPr>
          <w:p w:rsidR="00DF6952" w:rsidRDefault="00DF6952">
            <w:pPr>
              <w:pStyle w:val="ConsPlusNormal"/>
            </w:pPr>
            <w:r>
              <w:t>Главный инженер по обследованию многоквартирных домов</w:t>
            </w:r>
          </w:p>
          <w:p w:rsidR="00DF6952" w:rsidRDefault="00DF6952">
            <w:pPr>
              <w:pStyle w:val="ConsPlusNormal"/>
            </w:pPr>
            <w:r>
              <w:t>Начальник отдела технической эксплуатации</w:t>
            </w:r>
          </w:p>
          <w:p w:rsidR="00DF6952" w:rsidRDefault="00DF6952">
            <w:pPr>
              <w:pStyle w:val="ConsPlusNormal"/>
            </w:pPr>
            <w:r>
              <w:t>Начальник производственно-технического отдела</w:t>
            </w:r>
          </w:p>
        </w:tc>
        <w:tc>
          <w:tcPr>
            <w:tcW w:w="2154" w:type="dxa"/>
          </w:tcPr>
          <w:p w:rsidR="00DF6952" w:rsidRDefault="00DF6952">
            <w:pPr>
              <w:pStyle w:val="ConsPlusNormal"/>
            </w:pPr>
            <w:r>
              <w:t>Организационная подготовка к проведению оценки технического состояния многоквартирных домов, их строительных конструкций, конструктивных элементов и систем инженерно-технического обеспечения для определения потребности в проведении капитального ремонта</w:t>
            </w:r>
          </w:p>
        </w:tc>
        <w:tc>
          <w:tcPr>
            <w:tcW w:w="850" w:type="dxa"/>
          </w:tcPr>
          <w:p w:rsidR="00DF6952" w:rsidRDefault="00DF6952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021" w:type="dxa"/>
          </w:tcPr>
          <w:p w:rsidR="00DF6952" w:rsidRDefault="00DF6952">
            <w:pPr>
              <w:pStyle w:val="ConsPlusNormal"/>
              <w:jc w:val="center"/>
            </w:pPr>
            <w:r>
              <w:t>7</w:t>
            </w:r>
          </w:p>
        </w:tc>
      </w:tr>
      <w:tr w:rsidR="00DF6952">
        <w:tc>
          <w:tcPr>
            <w:tcW w:w="566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1870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1077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1530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2154" w:type="dxa"/>
          </w:tcPr>
          <w:p w:rsidR="00DF6952" w:rsidRDefault="00DF6952">
            <w:pPr>
              <w:pStyle w:val="ConsPlusNormal"/>
            </w:pPr>
            <w:r>
              <w:t xml:space="preserve">Контроль проведения оценки технического состояния многоквартирных домов, их </w:t>
            </w:r>
            <w:r>
              <w:lastRenderedPageBreak/>
              <w:t>строительных конструкций, конструктивных элементов и систем инженерно-технического обеспечения для определения потребности в проведении капитального ремонта</w:t>
            </w:r>
          </w:p>
        </w:tc>
        <w:tc>
          <w:tcPr>
            <w:tcW w:w="850" w:type="dxa"/>
          </w:tcPr>
          <w:p w:rsidR="00DF6952" w:rsidRDefault="00DF6952">
            <w:pPr>
              <w:pStyle w:val="ConsPlusNormal"/>
              <w:jc w:val="center"/>
            </w:pPr>
            <w:r>
              <w:lastRenderedPageBreak/>
              <w:t>C/02.7</w:t>
            </w:r>
          </w:p>
        </w:tc>
        <w:tc>
          <w:tcPr>
            <w:tcW w:w="1021" w:type="dxa"/>
          </w:tcPr>
          <w:p w:rsidR="00DF6952" w:rsidRDefault="00DF6952">
            <w:pPr>
              <w:pStyle w:val="ConsPlusNormal"/>
              <w:jc w:val="center"/>
            </w:pPr>
            <w:r>
              <w:t>7</w:t>
            </w:r>
          </w:p>
        </w:tc>
      </w:tr>
    </w:tbl>
    <w:p w:rsidR="00DF6952" w:rsidRDefault="00DF6952">
      <w:pPr>
        <w:pStyle w:val="ConsPlusNormal"/>
        <w:jc w:val="both"/>
      </w:pPr>
    </w:p>
    <w:p w:rsidR="00DF6952" w:rsidRDefault="00DF6952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DF6952" w:rsidRDefault="00DF6952">
      <w:pPr>
        <w:pStyle w:val="ConsPlusNormal"/>
        <w:jc w:val="both"/>
      </w:pPr>
    </w:p>
    <w:p w:rsidR="00DF6952" w:rsidRDefault="00DF6952">
      <w:pPr>
        <w:pStyle w:val="ConsPlusTitle"/>
        <w:jc w:val="both"/>
        <w:outlineLvl w:val="2"/>
      </w:pPr>
      <w:r>
        <w:t>3.1. Обобщенная трудовая функция</w:t>
      </w:r>
    </w:p>
    <w:p w:rsidR="00DF6952" w:rsidRDefault="00DF695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DF695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DF6952" w:rsidRDefault="00DF6952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DF6952" w:rsidRDefault="00DF6952">
            <w:pPr>
              <w:pStyle w:val="ConsPlusNormal"/>
            </w:pPr>
            <w:r>
              <w:t>Подготовка к проведению оценки технического состояния многоквартирных домов, их строительных конструкций, конструктивных элементов и систем инженерно-технического обеспечения для определения потребности в проведении капитального ремонта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6</w:t>
            </w:r>
          </w:p>
        </w:tc>
      </w:tr>
    </w:tbl>
    <w:p w:rsidR="00DF6952" w:rsidRDefault="00DF69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DF6952"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DF6952" w:rsidRDefault="00DF6952">
            <w:pPr>
              <w:pStyle w:val="ConsPlusNormal"/>
            </w:pPr>
            <w:r>
              <w:t>Возможные наименования должностей, профессий рабочих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DF6952" w:rsidRDefault="00DF6952">
            <w:pPr>
              <w:pStyle w:val="ConsPlusNormal"/>
            </w:pPr>
            <w:r>
              <w:t>Техник</w:t>
            </w:r>
          </w:p>
          <w:p w:rsidR="00DF6952" w:rsidRDefault="00DF6952">
            <w:pPr>
              <w:pStyle w:val="ConsPlusNormal"/>
            </w:pPr>
            <w:r>
              <w:t>Специалист по обследованию многоквартирных домов</w:t>
            </w:r>
          </w:p>
          <w:p w:rsidR="00DF6952" w:rsidRDefault="00DF6952">
            <w:pPr>
              <w:pStyle w:val="ConsPlusNormal"/>
            </w:pPr>
            <w:r>
              <w:t>Инженер по обследованию многоквартирных домов</w:t>
            </w:r>
          </w:p>
        </w:tc>
      </w:tr>
    </w:tbl>
    <w:p w:rsidR="00DF6952" w:rsidRDefault="00DF6952">
      <w:pPr>
        <w:pStyle w:val="ConsPlusNormal"/>
        <w:jc w:val="both"/>
      </w:pPr>
    </w:p>
    <w:p w:rsidR="00DF6952" w:rsidRDefault="00DF6952">
      <w:pPr>
        <w:pStyle w:val="ConsPlusTitle"/>
        <w:outlineLvl w:val="3"/>
      </w:pPr>
      <w:r>
        <w:t>Пути достижения квалификации</w:t>
      </w:r>
    </w:p>
    <w:p w:rsidR="00DF6952" w:rsidRDefault="00DF69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DF6952">
        <w:tc>
          <w:tcPr>
            <w:tcW w:w="2098" w:type="dxa"/>
          </w:tcPr>
          <w:p w:rsidR="00DF6952" w:rsidRDefault="00DF6952">
            <w:pPr>
              <w:pStyle w:val="ConsPlusNormal"/>
            </w:pPr>
            <w:r>
              <w:t>Образование и обучение</w:t>
            </w:r>
          </w:p>
        </w:tc>
        <w:tc>
          <w:tcPr>
            <w:tcW w:w="6973" w:type="dxa"/>
          </w:tcPr>
          <w:p w:rsidR="00DF6952" w:rsidRDefault="00DF6952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DF6952" w:rsidRDefault="00DF6952">
            <w:pPr>
              <w:pStyle w:val="ConsPlusNormal"/>
            </w:pPr>
            <w:r>
              <w:t>или</w:t>
            </w:r>
          </w:p>
          <w:p w:rsidR="00DF6952" w:rsidRDefault="00DF6952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DF6952">
        <w:tc>
          <w:tcPr>
            <w:tcW w:w="2098" w:type="dxa"/>
          </w:tcPr>
          <w:p w:rsidR="00DF6952" w:rsidRDefault="00DF6952">
            <w:pPr>
              <w:pStyle w:val="ConsPlusNormal"/>
            </w:pPr>
            <w:r>
              <w:t>Опыт практической работы</w:t>
            </w:r>
          </w:p>
        </w:tc>
        <w:tc>
          <w:tcPr>
            <w:tcW w:w="6973" w:type="dxa"/>
          </w:tcPr>
          <w:p w:rsidR="00DF6952" w:rsidRDefault="00DF6952">
            <w:pPr>
              <w:pStyle w:val="ConsPlusNormal"/>
            </w:pPr>
            <w:r>
              <w:t>Не менее одного года в области строительства при наличии среднего профессионального образования</w:t>
            </w:r>
          </w:p>
        </w:tc>
      </w:tr>
    </w:tbl>
    <w:p w:rsidR="00DF6952" w:rsidRDefault="00DF69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DF6952">
        <w:tc>
          <w:tcPr>
            <w:tcW w:w="2098" w:type="dxa"/>
          </w:tcPr>
          <w:p w:rsidR="00DF6952" w:rsidRDefault="00DF695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73" w:type="dxa"/>
          </w:tcPr>
          <w:p w:rsidR="00DF6952" w:rsidRDefault="00DF6952">
            <w:pPr>
              <w:pStyle w:val="ConsPlusNormal"/>
            </w:pPr>
            <w:r>
              <w:t>-</w:t>
            </w:r>
          </w:p>
        </w:tc>
      </w:tr>
      <w:tr w:rsidR="00DF6952">
        <w:tc>
          <w:tcPr>
            <w:tcW w:w="2098" w:type="dxa"/>
          </w:tcPr>
          <w:p w:rsidR="00DF6952" w:rsidRDefault="00DF695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DF6952" w:rsidRDefault="00DF6952">
            <w:pPr>
              <w:pStyle w:val="ConsPlusNormal"/>
            </w:pPr>
            <w:r>
              <w:t>-</w:t>
            </w:r>
          </w:p>
        </w:tc>
      </w:tr>
    </w:tbl>
    <w:p w:rsidR="00DF6952" w:rsidRDefault="00DF6952">
      <w:pPr>
        <w:pStyle w:val="ConsPlusNormal"/>
        <w:jc w:val="both"/>
      </w:pPr>
    </w:p>
    <w:p w:rsidR="00DF6952" w:rsidRDefault="00DF6952">
      <w:pPr>
        <w:pStyle w:val="ConsPlusTitle"/>
        <w:outlineLvl w:val="3"/>
      </w:pPr>
      <w:r>
        <w:t>Справочная информация</w:t>
      </w:r>
    </w:p>
    <w:p w:rsidR="00DF6952" w:rsidRDefault="00DF69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34"/>
        <w:gridCol w:w="5783"/>
      </w:tblGrid>
      <w:tr w:rsidR="00DF6952">
        <w:tc>
          <w:tcPr>
            <w:tcW w:w="2154" w:type="dxa"/>
          </w:tcPr>
          <w:p w:rsidR="00DF6952" w:rsidRDefault="00DF6952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134" w:type="dxa"/>
          </w:tcPr>
          <w:p w:rsidR="00DF6952" w:rsidRDefault="00DF695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DF6952" w:rsidRDefault="00DF6952">
            <w:pPr>
              <w:pStyle w:val="ConsPlusNormal"/>
              <w:jc w:val="center"/>
            </w:pPr>
            <w: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DF6952">
        <w:tc>
          <w:tcPr>
            <w:tcW w:w="2154" w:type="dxa"/>
          </w:tcPr>
          <w:p w:rsidR="00DF6952" w:rsidRDefault="00DF6952">
            <w:pPr>
              <w:pStyle w:val="ConsPlusNormal"/>
            </w:pPr>
            <w:hyperlink r:id="rId14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34" w:type="dxa"/>
          </w:tcPr>
          <w:p w:rsidR="00DF6952" w:rsidRDefault="00DF6952">
            <w:pPr>
              <w:pStyle w:val="ConsPlusNormal"/>
            </w:pPr>
            <w:hyperlink r:id="rId15">
              <w:r>
                <w:rPr>
                  <w:color w:val="0000FF"/>
                </w:rPr>
                <w:t>2142</w:t>
              </w:r>
            </w:hyperlink>
          </w:p>
        </w:tc>
        <w:tc>
          <w:tcPr>
            <w:tcW w:w="5783" w:type="dxa"/>
          </w:tcPr>
          <w:p w:rsidR="00DF6952" w:rsidRDefault="00DF6952">
            <w:pPr>
              <w:pStyle w:val="ConsPlusNormal"/>
            </w:pPr>
            <w:r>
              <w:t>Инженеры по гражданскому строительству</w:t>
            </w:r>
          </w:p>
        </w:tc>
      </w:tr>
      <w:tr w:rsidR="00DF6952">
        <w:tc>
          <w:tcPr>
            <w:tcW w:w="2154" w:type="dxa"/>
            <w:vMerge w:val="restart"/>
          </w:tcPr>
          <w:p w:rsidR="00DF6952" w:rsidRDefault="00DF6952">
            <w:pPr>
              <w:pStyle w:val="ConsPlusNormal"/>
            </w:pPr>
            <w:hyperlink r:id="rId16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615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</w:tcPr>
          <w:p w:rsidR="00DF6952" w:rsidRDefault="00DF6952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DF6952" w:rsidRDefault="00DF6952">
            <w:pPr>
              <w:pStyle w:val="ConsPlusNormal"/>
            </w:pPr>
            <w:r>
              <w:t>Техник</w:t>
            </w:r>
          </w:p>
        </w:tc>
      </w:tr>
      <w:tr w:rsidR="00DF6952">
        <w:tc>
          <w:tcPr>
            <w:tcW w:w="2154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1134" w:type="dxa"/>
          </w:tcPr>
          <w:p w:rsidR="00DF6952" w:rsidRDefault="00DF6952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DF6952" w:rsidRDefault="00DF6952">
            <w:pPr>
              <w:pStyle w:val="ConsPlusNormal"/>
            </w:pPr>
            <w:r>
              <w:t>Инженер по техническому надзору</w:t>
            </w:r>
          </w:p>
        </w:tc>
      </w:tr>
      <w:tr w:rsidR="00DF6952">
        <w:tc>
          <w:tcPr>
            <w:tcW w:w="2154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1134" w:type="dxa"/>
          </w:tcPr>
          <w:p w:rsidR="00DF6952" w:rsidRDefault="00DF6952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DF6952" w:rsidRDefault="00DF6952">
            <w:pPr>
              <w:pStyle w:val="ConsPlusNormal"/>
            </w:pPr>
            <w:r>
              <w:t>Инженер по организации эксплуатации и ремонту зданий и сооружений</w:t>
            </w:r>
          </w:p>
        </w:tc>
      </w:tr>
      <w:tr w:rsidR="00DF6952">
        <w:tc>
          <w:tcPr>
            <w:tcW w:w="2154" w:type="dxa"/>
            <w:vMerge w:val="restart"/>
          </w:tcPr>
          <w:p w:rsidR="00DF6952" w:rsidRDefault="00DF6952">
            <w:pPr>
              <w:pStyle w:val="ConsPlusNormal"/>
            </w:pPr>
            <w:hyperlink r:id="rId17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616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34" w:type="dxa"/>
          </w:tcPr>
          <w:p w:rsidR="00DF6952" w:rsidRDefault="00DF6952">
            <w:pPr>
              <w:pStyle w:val="ConsPlusNormal"/>
            </w:pPr>
            <w:hyperlink r:id="rId18">
              <w:r>
                <w:rPr>
                  <w:color w:val="0000FF"/>
                </w:rPr>
                <w:t>26927</w:t>
              </w:r>
            </w:hyperlink>
          </w:p>
        </w:tc>
        <w:tc>
          <w:tcPr>
            <w:tcW w:w="5783" w:type="dxa"/>
          </w:tcPr>
          <w:p w:rsidR="00DF6952" w:rsidRDefault="00DF6952">
            <w:pPr>
              <w:pStyle w:val="ConsPlusNormal"/>
            </w:pPr>
            <w:r>
              <w:t>Техник</w:t>
            </w:r>
          </w:p>
        </w:tc>
      </w:tr>
      <w:tr w:rsidR="00DF6952">
        <w:tc>
          <w:tcPr>
            <w:tcW w:w="2154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1134" w:type="dxa"/>
          </w:tcPr>
          <w:p w:rsidR="00DF6952" w:rsidRDefault="00DF6952">
            <w:pPr>
              <w:pStyle w:val="ConsPlusNormal"/>
            </w:pPr>
            <w:hyperlink r:id="rId19">
              <w:r>
                <w:rPr>
                  <w:color w:val="0000FF"/>
                </w:rPr>
                <w:t>22647</w:t>
              </w:r>
            </w:hyperlink>
          </w:p>
        </w:tc>
        <w:tc>
          <w:tcPr>
            <w:tcW w:w="5783" w:type="dxa"/>
          </w:tcPr>
          <w:p w:rsidR="00DF6952" w:rsidRDefault="00DF6952">
            <w:pPr>
              <w:pStyle w:val="ConsPlusNormal"/>
            </w:pPr>
            <w:r>
              <w:t>Инженер по организации эксплуатации и ремонту зданий и сооружений</w:t>
            </w:r>
          </w:p>
        </w:tc>
      </w:tr>
      <w:tr w:rsidR="00DF6952">
        <w:tc>
          <w:tcPr>
            <w:tcW w:w="2154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1134" w:type="dxa"/>
          </w:tcPr>
          <w:p w:rsidR="00DF6952" w:rsidRDefault="00DF6952">
            <w:pPr>
              <w:pStyle w:val="ConsPlusNormal"/>
            </w:pPr>
            <w:hyperlink r:id="rId20">
              <w:r>
                <w:rPr>
                  <w:color w:val="0000FF"/>
                </w:rPr>
                <w:t>22762</w:t>
              </w:r>
            </w:hyperlink>
          </w:p>
        </w:tc>
        <w:tc>
          <w:tcPr>
            <w:tcW w:w="5783" w:type="dxa"/>
          </w:tcPr>
          <w:p w:rsidR="00DF6952" w:rsidRDefault="00DF6952">
            <w:pPr>
              <w:pStyle w:val="ConsPlusNormal"/>
            </w:pPr>
            <w:r>
              <w:t>Инженер по техническому надзору</w:t>
            </w:r>
          </w:p>
        </w:tc>
      </w:tr>
      <w:tr w:rsidR="00DF6952">
        <w:tc>
          <w:tcPr>
            <w:tcW w:w="2154" w:type="dxa"/>
            <w:vMerge w:val="restart"/>
          </w:tcPr>
          <w:p w:rsidR="00DF6952" w:rsidRDefault="00DF6952">
            <w:pPr>
              <w:pStyle w:val="ConsPlusNormal"/>
            </w:pPr>
            <w:hyperlink r:id="rId21">
              <w:r>
                <w:rPr>
                  <w:color w:val="0000FF"/>
                </w:rPr>
                <w:t>Перечень</w:t>
              </w:r>
            </w:hyperlink>
            <w:r>
              <w:t xml:space="preserve"> СПО </w:t>
            </w:r>
            <w:hyperlink w:anchor="P617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134" w:type="dxa"/>
          </w:tcPr>
          <w:p w:rsidR="00DF6952" w:rsidRDefault="00DF6952">
            <w:pPr>
              <w:pStyle w:val="ConsPlusNormal"/>
            </w:pPr>
            <w:hyperlink r:id="rId22">
              <w:r>
                <w:rPr>
                  <w:color w:val="0000FF"/>
                </w:rPr>
                <w:t>08.02.01</w:t>
              </w:r>
            </w:hyperlink>
          </w:p>
        </w:tc>
        <w:tc>
          <w:tcPr>
            <w:tcW w:w="5783" w:type="dxa"/>
          </w:tcPr>
          <w:p w:rsidR="00DF6952" w:rsidRDefault="00DF6952">
            <w:pPr>
              <w:pStyle w:val="ConsPlusNormal"/>
            </w:pPr>
            <w:r>
              <w:t>Строительство и эксплуатация зданий и сооружений</w:t>
            </w:r>
          </w:p>
        </w:tc>
      </w:tr>
      <w:tr w:rsidR="00DF6952">
        <w:tc>
          <w:tcPr>
            <w:tcW w:w="2154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1134" w:type="dxa"/>
          </w:tcPr>
          <w:p w:rsidR="00DF6952" w:rsidRDefault="00DF6952">
            <w:pPr>
              <w:pStyle w:val="ConsPlusNormal"/>
            </w:pPr>
            <w:hyperlink r:id="rId23">
              <w:r>
                <w:rPr>
                  <w:color w:val="0000FF"/>
                </w:rPr>
                <w:t>08.02.02</w:t>
              </w:r>
            </w:hyperlink>
          </w:p>
        </w:tc>
        <w:tc>
          <w:tcPr>
            <w:tcW w:w="5783" w:type="dxa"/>
          </w:tcPr>
          <w:p w:rsidR="00DF6952" w:rsidRDefault="00DF6952">
            <w:pPr>
              <w:pStyle w:val="ConsPlusNormal"/>
            </w:pPr>
            <w:r>
              <w:t>Строительство и эксплуатация инженерных сооружений</w:t>
            </w:r>
          </w:p>
        </w:tc>
      </w:tr>
      <w:tr w:rsidR="00DF6952">
        <w:tc>
          <w:tcPr>
            <w:tcW w:w="2154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1134" w:type="dxa"/>
          </w:tcPr>
          <w:p w:rsidR="00DF6952" w:rsidRDefault="00DF6952">
            <w:pPr>
              <w:pStyle w:val="ConsPlusNormal"/>
            </w:pPr>
            <w:hyperlink r:id="rId24">
              <w:r>
                <w:rPr>
                  <w:color w:val="0000FF"/>
                </w:rPr>
                <w:t>08.02.11</w:t>
              </w:r>
            </w:hyperlink>
          </w:p>
        </w:tc>
        <w:tc>
          <w:tcPr>
            <w:tcW w:w="5783" w:type="dxa"/>
          </w:tcPr>
          <w:p w:rsidR="00DF6952" w:rsidRDefault="00DF6952">
            <w:pPr>
              <w:pStyle w:val="ConsPlusNormal"/>
            </w:pPr>
            <w:r>
              <w:t>Управление, эксплуатация и обслуживание многоквартирного дома</w:t>
            </w:r>
          </w:p>
        </w:tc>
      </w:tr>
      <w:tr w:rsidR="00DF6952">
        <w:tc>
          <w:tcPr>
            <w:tcW w:w="2154" w:type="dxa"/>
            <w:vMerge w:val="restart"/>
          </w:tcPr>
          <w:p w:rsidR="00DF6952" w:rsidRDefault="00DF6952">
            <w:pPr>
              <w:pStyle w:val="ConsPlusNormal"/>
            </w:pPr>
            <w:hyperlink r:id="rId25">
              <w:r>
                <w:rPr>
                  <w:color w:val="0000FF"/>
                </w:rPr>
                <w:t>Перечень</w:t>
              </w:r>
            </w:hyperlink>
            <w:r>
              <w:t xml:space="preserve"> ВО </w:t>
            </w:r>
            <w:hyperlink w:anchor="P618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134" w:type="dxa"/>
          </w:tcPr>
          <w:p w:rsidR="00DF6952" w:rsidRDefault="00DF6952">
            <w:pPr>
              <w:pStyle w:val="ConsPlusNormal"/>
            </w:pPr>
            <w:hyperlink r:id="rId26">
              <w:r>
                <w:rPr>
                  <w:color w:val="0000FF"/>
                </w:rPr>
                <w:t>08.03.01</w:t>
              </w:r>
            </w:hyperlink>
          </w:p>
        </w:tc>
        <w:tc>
          <w:tcPr>
            <w:tcW w:w="5783" w:type="dxa"/>
          </w:tcPr>
          <w:p w:rsidR="00DF6952" w:rsidRDefault="00DF6952">
            <w:pPr>
              <w:pStyle w:val="ConsPlusNormal"/>
            </w:pPr>
            <w:r>
              <w:t>Строительство</w:t>
            </w:r>
          </w:p>
        </w:tc>
      </w:tr>
      <w:tr w:rsidR="00DF6952">
        <w:tc>
          <w:tcPr>
            <w:tcW w:w="2154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1134" w:type="dxa"/>
          </w:tcPr>
          <w:p w:rsidR="00DF6952" w:rsidRDefault="00DF6952">
            <w:pPr>
              <w:pStyle w:val="ConsPlusNormal"/>
            </w:pPr>
            <w:hyperlink r:id="rId27">
              <w:r>
                <w:rPr>
                  <w:color w:val="0000FF"/>
                </w:rPr>
                <w:t>38.03.10</w:t>
              </w:r>
            </w:hyperlink>
          </w:p>
        </w:tc>
        <w:tc>
          <w:tcPr>
            <w:tcW w:w="5783" w:type="dxa"/>
          </w:tcPr>
          <w:p w:rsidR="00DF6952" w:rsidRDefault="00DF6952">
            <w:pPr>
              <w:pStyle w:val="ConsPlusNormal"/>
            </w:pPr>
            <w:r>
              <w:t>Жилищное хозяйство и коммунальная инфраструктура</w:t>
            </w:r>
          </w:p>
        </w:tc>
      </w:tr>
    </w:tbl>
    <w:p w:rsidR="00DF6952" w:rsidRDefault="00DF6952">
      <w:pPr>
        <w:pStyle w:val="ConsPlusNormal"/>
        <w:jc w:val="both"/>
      </w:pPr>
    </w:p>
    <w:p w:rsidR="00DF6952" w:rsidRDefault="00DF6952">
      <w:pPr>
        <w:pStyle w:val="ConsPlusTitle"/>
        <w:outlineLvl w:val="3"/>
      </w:pPr>
      <w:r>
        <w:t>3.1.1. Трудовая функция</w:t>
      </w:r>
    </w:p>
    <w:p w:rsidR="00DF6952" w:rsidRDefault="00DF695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DF695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DF6952" w:rsidRDefault="00DF6952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DF6952" w:rsidRDefault="00DF6952">
            <w:pPr>
              <w:pStyle w:val="ConsPlusNormal"/>
            </w:pPr>
            <w:r>
              <w:t>Предварительный сбор и анализ сведений об обследуемом многоквартирном доме и конструктивных элементах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6</w:t>
            </w:r>
          </w:p>
        </w:tc>
      </w:tr>
    </w:tbl>
    <w:p w:rsidR="00DF6952" w:rsidRDefault="00DF69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DF6952">
        <w:tc>
          <w:tcPr>
            <w:tcW w:w="2041" w:type="dxa"/>
            <w:vMerge w:val="restart"/>
          </w:tcPr>
          <w:p w:rsidR="00DF6952" w:rsidRDefault="00DF695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Сбор сведений об обследуемом многоквартирном доме и конструктивных элементах для проведения оценки технического состояния многоквартирного дома, его строительных конструкций, конструктивных элементов и систем инженерно-технического обеспечения для определения потребности в капитальном ремонте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Сбор информации о типе дома и основных характеристиках его конструктивных элементов и внутридомовых инженерных систем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Предварительный анализ полученных исходных данных и документов</w:t>
            </w:r>
          </w:p>
        </w:tc>
      </w:tr>
      <w:tr w:rsidR="00DF6952">
        <w:tc>
          <w:tcPr>
            <w:tcW w:w="2041" w:type="dxa"/>
            <w:vMerge w:val="restart"/>
          </w:tcPr>
          <w:p w:rsidR="00DF6952" w:rsidRDefault="00DF695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Определять необходимый перечень сведений об обследуемом многоквартирном доме и конструктивных элементах для проведения оценки технического состояния многоквартирного дома, его строительных конструкций, конструктивных элементов и систем инженерно-технического обеспечения для определения потребности в капитальном ремонте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Пользоваться открытыми источниками и сведениями, содержащимися в техническом задании на проведение обследования, данными из эксплуатационной информационной модели многоквартирного дома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Применять технологии информационного моделирования при строительстве объектов капитального строительства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Просматривать и извлекать данные информационных моделей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Использовать регламентированные форматы файлов для обмена данными информационных моделей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Систематизировать и обобщать информацию об обследуемом многоквартирном доме и конструктивных элементах</w:t>
            </w:r>
          </w:p>
        </w:tc>
      </w:tr>
      <w:tr w:rsidR="00DF6952">
        <w:tc>
          <w:tcPr>
            <w:tcW w:w="2041" w:type="dxa"/>
            <w:vMerge w:val="restart"/>
          </w:tcPr>
          <w:p w:rsidR="00DF6952" w:rsidRDefault="00DF695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Нормативные правовые акты и документы системы технического регулирования и стандартизации в области оценки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Система стандартизации и технического регулирования в строительстве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Порядок сбора и систематизации сведений об обследуемом многоквартирном доме и конструктивных элементах для проведения оценки технического состояния многоквартирного дома, его строительных конструкций, конструктивных элементов и систем инженерно-технического обеспечения для определения потребности в капитальном ремонте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Перечень и структура сведений об обследуемом многоквартирном доме и конструктивных элементах для проведения оценки технического состояния многоквартирного дома, его строительных конструкций, конструктивных элементов и систем инженерно-технического обеспечения для определения потребности в капитальном ремонте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Классификация жилых зданий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Виды строительных конструкций в зависимости от их материала и назначения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Правила работы с электронными документами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Правила работы со сведениями, документами и материалами об объекте капитального строительства, формируемыми в электронном виде на этапах выполнения инженерных изысканий, осуществления архитектурно-строительного проектирования, строительства, реконструкции, капитального ремонта, эксплуатации и (или) сноса объекта капитального строительства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Средства и методы внесения, хранения, передачи электронных документов информационной модели объекта капитального строительства, обмена ими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 xml:space="preserve">Форматы </w:t>
            </w:r>
            <w:proofErr w:type="gramStart"/>
            <w:r>
              <w:t>представления электронных документов информационной модели объекта капитального строительства</w:t>
            </w:r>
            <w:proofErr w:type="gramEnd"/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Правила и стандарты системы контроля (менеджмента) качества в организациях, осуществляющих оценку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Требования охраны труда и меры безопасности в процессе реализации профессиональной деятельности</w:t>
            </w:r>
          </w:p>
        </w:tc>
      </w:tr>
      <w:tr w:rsidR="00DF6952">
        <w:tc>
          <w:tcPr>
            <w:tcW w:w="2041" w:type="dxa"/>
          </w:tcPr>
          <w:p w:rsidR="00DF6952" w:rsidRDefault="00DF695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-</w:t>
            </w:r>
          </w:p>
        </w:tc>
      </w:tr>
    </w:tbl>
    <w:p w:rsidR="00DF6952" w:rsidRDefault="00DF6952">
      <w:pPr>
        <w:pStyle w:val="ConsPlusNormal"/>
        <w:jc w:val="both"/>
      </w:pPr>
    </w:p>
    <w:p w:rsidR="00DF6952" w:rsidRDefault="00DF6952">
      <w:pPr>
        <w:pStyle w:val="ConsPlusTitle"/>
        <w:outlineLvl w:val="3"/>
      </w:pPr>
      <w:r>
        <w:t>3.1.2. Трудовая функция</w:t>
      </w:r>
    </w:p>
    <w:p w:rsidR="00DF6952" w:rsidRDefault="00DF695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DF695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DF6952" w:rsidRDefault="00DF6952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DF6952" w:rsidRDefault="00DF6952">
            <w:pPr>
              <w:pStyle w:val="ConsPlusNormal"/>
            </w:pPr>
            <w:r>
              <w:t>Подготовка комплекта рабочих форм для последующего заполнения в отношении обследуемых конструктивных элементов и инженерных систем, составление и согласование маршрута выезда по адресам расположения обследуемых многоквартирных домов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6</w:t>
            </w:r>
          </w:p>
        </w:tc>
      </w:tr>
    </w:tbl>
    <w:p w:rsidR="00DF6952" w:rsidRDefault="00DF69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DF6952">
        <w:tc>
          <w:tcPr>
            <w:tcW w:w="2041" w:type="dxa"/>
            <w:vMerge w:val="restart"/>
          </w:tcPr>
          <w:p w:rsidR="00DF6952" w:rsidRDefault="00DF695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 xml:space="preserve">Составление схематичных планов и </w:t>
            </w:r>
            <w:proofErr w:type="gramStart"/>
            <w:r>
              <w:t>чек-листов</w:t>
            </w:r>
            <w:proofErr w:type="gramEnd"/>
            <w:r>
              <w:t xml:space="preserve"> (ведомостей дефектов и повреждений) на каждую обследуемую строительную конструкцию, конструктивный элемент, систему инженерно-технического обеспечения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Составление маршрута выезда по адресам расположения обследуемых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Согласование маршрута, даты и времени проведения визуального осмотра с лицом, осуществляющим управление обследуемым многоквартирным домом, в том числе с участием технического заказчика обследования</w:t>
            </w:r>
          </w:p>
        </w:tc>
      </w:tr>
      <w:tr w:rsidR="00DF6952">
        <w:tc>
          <w:tcPr>
            <w:tcW w:w="2041" w:type="dxa"/>
            <w:vMerge w:val="restart"/>
          </w:tcPr>
          <w:p w:rsidR="00DF6952" w:rsidRDefault="00DF695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 xml:space="preserve">Применять программные средства для составления обмерочных чертежей, схем и </w:t>
            </w:r>
            <w:proofErr w:type="gramStart"/>
            <w:r>
              <w:t>чек-листов</w:t>
            </w:r>
            <w:proofErr w:type="gramEnd"/>
            <w:r>
              <w:t xml:space="preserve"> (ведомостей дефектов и повреждений) строительных конструкций, конструктивных элементов и систем инженерно-технического обеспечения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 xml:space="preserve">Применять типовые формы заключения об определении потребности капитального ремонта и </w:t>
            </w:r>
            <w:proofErr w:type="gramStart"/>
            <w:r>
              <w:t>чек-листов</w:t>
            </w:r>
            <w:proofErr w:type="gramEnd"/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Определять маршрут выезда по адресам расположения обследуемых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Определять дату и время проведения визуального осмотра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Применять правила работы в программных средствах при подготовке комплекта рабочих форм и составлении маршрута выезда по адресам расположения обследуемых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Выбирать коммуникативные приемы в процессе согласования маршрутов выезда</w:t>
            </w:r>
          </w:p>
        </w:tc>
      </w:tr>
      <w:tr w:rsidR="00DF6952">
        <w:tc>
          <w:tcPr>
            <w:tcW w:w="2041" w:type="dxa"/>
            <w:vMerge w:val="restart"/>
          </w:tcPr>
          <w:p w:rsidR="00DF6952" w:rsidRDefault="00DF695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Нормативные правовые акты и документы системы технического регулирования и стандартизации в области оценки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Система стандартизации и технического регулирования в строительстве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Структура и правила оформления комплекта рабочих форм для последующего заполнения в отношении обследуемых конструктивных элементов и инженерных систем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 xml:space="preserve">Правила работы в программных средствах для составления обмерочных чертежей, схем и </w:t>
            </w:r>
            <w:proofErr w:type="gramStart"/>
            <w:r>
              <w:t>чек-листов</w:t>
            </w:r>
            <w:proofErr w:type="gramEnd"/>
            <w:r>
              <w:t xml:space="preserve"> (ведомостей дефектов и повреждений) строительных конструкций, конструктивных элементов и систем инженерно-технического обеспечения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Алгоритм составления и согласования маршрута выезда по адресам расположения обследуемых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Правила работы в программных средствах при подготовке комплекта рабочих форм и составлении маршрута выезда по адресам расположения обследуемых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Правила и стандарты системы контроля (менеджмента) качества в организациях, осуществляющих оценку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Требования охраны труда и меры безопасности в процессе реализации профессиональной деятельности</w:t>
            </w:r>
          </w:p>
        </w:tc>
      </w:tr>
      <w:tr w:rsidR="00DF6952">
        <w:tc>
          <w:tcPr>
            <w:tcW w:w="2041" w:type="dxa"/>
          </w:tcPr>
          <w:p w:rsidR="00DF6952" w:rsidRDefault="00DF695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-</w:t>
            </w:r>
          </w:p>
        </w:tc>
      </w:tr>
    </w:tbl>
    <w:p w:rsidR="00DF6952" w:rsidRDefault="00DF6952">
      <w:pPr>
        <w:pStyle w:val="ConsPlusNormal"/>
        <w:jc w:val="both"/>
      </w:pPr>
    </w:p>
    <w:p w:rsidR="00DF6952" w:rsidRDefault="00DF6952">
      <w:pPr>
        <w:pStyle w:val="ConsPlusTitle"/>
        <w:outlineLvl w:val="2"/>
      </w:pPr>
      <w:r>
        <w:t>3.2. Обобщенная трудовая функция</w:t>
      </w:r>
    </w:p>
    <w:p w:rsidR="00DF6952" w:rsidRDefault="00DF695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DF695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DF6952" w:rsidRDefault="00DF6952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DF6952" w:rsidRDefault="00DF6952">
            <w:pPr>
              <w:pStyle w:val="ConsPlusNormal"/>
            </w:pPr>
            <w:r>
              <w:t>Проведение оценки технического состояния многоквартирных домов, их строительных конструкций, конструктивных элементов и систем инженерно-технического обеспечения для определения потребности в проведении капитального ремонта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6</w:t>
            </w:r>
          </w:p>
        </w:tc>
      </w:tr>
    </w:tbl>
    <w:p w:rsidR="00DF6952" w:rsidRDefault="00DF69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DF6952"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DF6952" w:rsidRDefault="00DF6952">
            <w:pPr>
              <w:pStyle w:val="ConsPlusNormal"/>
            </w:pPr>
            <w:r>
              <w:t>Возможные наименования должностей, профессий рабочих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DF6952" w:rsidRDefault="00DF6952">
            <w:pPr>
              <w:pStyle w:val="ConsPlusNormal"/>
            </w:pPr>
            <w:r>
              <w:t>Специалист по обследованию многоквартирных домов</w:t>
            </w:r>
          </w:p>
          <w:p w:rsidR="00DF6952" w:rsidRDefault="00DF6952">
            <w:pPr>
              <w:pStyle w:val="ConsPlusNormal"/>
            </w:pPr>
            <w:r>
              <w:t>Инженер по обследованию многоквартирных домов</w:t>
            </w:r>
          </w:p>
          <w:p w:rsidR="00DF6952" w:rsidRDefault="00DF6952">
            <w:pPr>
              <w:pStyle w:val="ConsPlusNormal"/>
            </w:pPr>
            <w:r>
              <w:t>Эксперт по обследованию многоквартирных домов</w:t>
            </w:r>
          </w:p>
          <w:p w:rsidR="00DF6952" w:rsidRDefault="00DF6952">
            <w:pPr>
              <w:pStyle w:val="ConsPlusNormal"/>
            </w:pPr>
            <w:r>
              <w:t>Эксперт комиссии</w:t>
            </w:r>
          </w:p>
        </w:tc>
      </w:tr>
    </w:tbl>
    <w:p w:rsidR="00DF6952" w:rsidRDefault="00DF6952">
      <w:pPr>
        <w:pStyle w:val="ConsPlusNormal"/>
        <w:jc w:val="both"/>
      </w:pPr>
    </w:p>
    <w:p w:rsidR="00DF6952" w:rsidRDefault="00DF6952">
      <w:pPr>
        <w:pStyle w:val="ConsPlusTitle"/>
        <w:outlineLvl w:val="3"/>
      </w:pPr>
      <w:r>
        <w:t>Пути достижения квалификации</w:t>
      </w:r>
    </w:p>
    <w:p w:rsidR="00DF6952" w:rsidRDefault="00DF69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DF6952">
        <w:tc>
          <w:tcPr>
            <w:tcW w:w="2041" w:type="dxa"/>
          </w:tcPr>
          <w:p w:rsidR="00DF6952" w:rsidRDefault="00DF6952">
            <w:pPr>
              <w:pStyle w:val="ConsPlusNormal"/>
            </w:pPr>
            <w:r>
              <w:t>Образование и обучение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DF6952">
        <w:tc>
          <w:tcPr>
            <w:tcW w:w="2041" w:type="dxa"/>
          </w:tcPr>
          <w:p w:rsidR="00DF6952" w:rsidRDefault="00DF6952">
            <w:pPr>
              <w:pStyle w:val="ConsPlusNormal"/>
            </w:pPr>
            <w:r>
              <w:t>Опыт практической работы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</w:pPr>
            <w:r>
              <w:t>Не менее двух лет в области оценки технического состояния многоквартирных домов</w:t>
            </w:r>
          </w:p>
        </w:tc>
      </w:tr>
    </w:tbl>
    <w:p w:rsidR="00DF6952" w:rsidRDefault="00DF69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DF6952">
        <w:tc>
          <w:tcPr>
            <w:tcW w:w="2041" w:type="dxa"/>
          </w:tcPr>
          <w:p w:rsidR="00DF6952" w:rsidRDefault="00DF695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</w:pPr>
            <w:r>
              <w:t>-</w:t>
            </w:r>
          </w:p>
        </w:tc>
      </w:tr>
      <w:tr w:rsidR="00DF6952">
        <w:tc>
          <w:tcPr>
            <w:tcW w:w="2041" w:type="dxa"/>
          </w:tcPr>
          <w:p w:rsidR="00DF6952" w:rsidRDefault="00DF695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в области оценки технического состояния многоквартирных домов, осуществляемое не реже одного раза в пять лет</w:t>
            </w:r>
          </w:p>
        </w:tc>
      </w:tr>
    </w:tbl>
    <w:p w:rsidR="00DF6952" w:rsidRDefault="00DF6952">
      <w:pPr>
        <w:pStyle w:val="ConsPlusNormal"/>
        <w:jc w:val="both"/>
      </w:pPr>
    </w:p>
    <w:p w:rsidR="00DF6952" w:rsidRDefault="00DF6952">
      <w:pPr>
        <w:pStyle w:val="ConsPlusTitle"/>
        <w:outlineLvl w:val="3"/>
      </w:pPr>
      <w:r>
        <w:t>Справочная информация</w:t>
      </w:r>
    </w:p>
    <w:p w:rsidR="00DF6952" w:rsidRDefault="00DF69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34"/>
        <w:gridCol w:w="5783"/>
      </w:tblGrid>
      <w:tr w:rsidR="00DF6952">
        <w:tc>
          <w:tcPr>
            <w:tcW w:w="2154" w:type="dxa"/>
          </w:tcPr>
          <w:p w:rsidR="00DF6952" w:rsidRDefault="00DF695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</w:tcPr>
          <w:p w:rsidR="00DF6952" w:rsidRDefault="00DF695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DF6952" w:rsidRDefault="00DF6952">
            <w:pPr>
              <w:pStyle w:val="ConsPlusNormal"/>
              <w:jc w:val="center"/>
            </w:pPr>
            <w: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DF6952">
        <w:tc>
          <w:tcPr>
            <w:tcW w:w="2154" w:type="dxa"/>
          </w:tcPr>
          <w:p w:rsidR="00DF6952" w:rsidRDefault="00DF6952">
            <w:pPr>
              <w:pStyle w:val="ConsPlusNormal"/>
            </w:pPr>
            <w:hyperlink r:id="rId28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34" w:type="dxa"/>
          </w:tcPr>
          <w:p w:rsidR="00DF6952" w:rsidRDefault="00DF6952">
            <w:pPr>
              <w:pStyle w:val="ConsPlusNormal"/>
            </w:pPr>
            <w:hyperlink r:id="rId29">
              <w:r>
                <w:rPr>
                  <w:color w:val="0000FF"/>
                </w:rPr>
                <w:t>2142</w:t>
              </w:r>
            </w:hyperlink>
          </w:p>
        </w:tc>
        <w:tc>
          <w:tcPr>
            <w:tcW w:w="5783" w:type="dxa"/>
          </w:tcPr>
          <w:p w:rsidR="00DF6952" w:rsidRDefault="00DF6952">
            <w:pPr>
              <w:pStyle w:val="ConsPlusNormal"/>
            </w:pPr>
            <w:r>
              <w:t>Инженеры по гражданскому строительству</w:t>
            </w:r>
          </w:p>
        </w:tc>
      </w:tr>
      <w:tr w:rsidR="00DF6952">
        <w:tc>
          <w:tcPr>
            <w:tcW w:w="2154" w:type="dxa"/>
            <w:vMerge w:val="restart"/>
          </w:tcPr>
          <w:p w:rsidR="00DF6952" w:rsidRDefault="00DF6952">
            <w:pPr>
              <w:pStyle w:val="ConsPlusNormal"/>
            </w:pPr>
            <w:hyperlink r:id="rId30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134" w:type="dxa"/>
          </w:tcPr>
          <w:p w:rsidR="00DF6952" w:rsidRDefault="00DF6952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DF6952" w:rsidRDefault="00DF6952">
            <w:pPr>
              <w:pStyle w:val="ConsPlusNormal"/>
            </w:pPr>
            <w:r>
              <w:t>Инженер по техническому надзору</w:t>
            </w:r>
          </w:p>
        </w:tc>
      </w:tr>
      <w:tr w:rsidR="00DF6952">
        <w:tc>
          <w:tcPr>
            <w:tcW w:w="2154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1134" w:type="dxa"/>
          </w:tcPr>
          <w:p w:rsidR="00DF6952" w:rsidRDefault="00DF6952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DF6952" w:rsidRDefault="00DF6952">
            <w:pPr>
              <w:pStyle w:val="ConsPlusNormal"/>
            </w:pPr>
            <w:r>
              <w:t>Инженер по организации эксплуатации и ремонту зданий и сооружений</w:t>
            </w:r>
          </w:p>
        </w:tc>
      </w:tr>
      <w:tr w:rsidR="00DF6952">
        <w:tc>
          <w:tcPr>
            <w:tcW w:w="2154" w:type="dxa"/>
            <w:vMerge w:val="restart"/>
          </w:tcPr>
          <w:p w:rsidR="00DF6952" w:rsidRDefault="00DF6952">
            <w:pPr>
              <w:pStyle w:val="ConsPlusNormal"/>
            </w:pPr>
            <w:hyperlink r:id="rId3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134" w:type="dxa"/>
          </w:tcPr>
          <w:p w:rsidR="00DF6952" w:rsidRDefault="00DF6952">
            <w:pPr>
              <w:pStyle w:val="ConsPlusNormal"/>
            </w:pPr>
            <w:hyperlink r:id="rId32">
              <w:r>
                <w:rPr>
                  <w:color w:val="0000FF"/>
                </w:rPr>
                <w:t>22647</w:t>
              </w:r>
            </w:hyperlink>
          </w:p>
        </w:tc>
        <w:tc>
          <w:tcPr>
            <w:tcW w:w="5783" w:type="dxa"/>
          </w:tcPr>
          <w:p w:rsidR="00DF6952" w:rsidRDefault="00DF6952">
            <w:pPr>
              <w:pStyle w:val="ConsPlusNormal"/>
            </w:pPr>
            <w:r>
              <w:t>Инженер по организации эксплуатации и ремонту зданий и сооружений</w:t>
            </w:r>
          </w:p>
        </w:tc>
      </w:tr>
      <w:tr w:rsidR="00DF6952">
        <w:tc>
          <w:tcPr>
            <w:tcW w:w="2154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1134" w:type="dxa"/>
          </w:tcPr>
          <w:p w:rsidR="00DF6952" w:rsidRDefault="00DF6952">
            <w:pPr>
              <w:pStyle w:val="ConsPlusNormal"/>
            </w:pPr>
            <w:hyperlink r:id="rId33">
              <w:r>
                <w:rPr>
                  <w:color w:val="0000FF"/>
                </w:rPr>
                <w:t>22762</w:t>
              </w:r>
            </w:hyperlink>
          </w:p>
        </w:tc>
        <w:tc>
          <w:tcPr>
            <w:tcW w:w="5783" w:type="dxa"/>
          </w:tcPr>
          <w:p w:rsidR="00DF6952" w:rsidRDefault="00DF6952">
            <w:pPr>
              <w:pStyle w:val="ConsPlusNormal"/>
            </w:pPr>
            <w:r>
              <w:t>Инженер по техническому надзору</w:t>
            </w:r>
          </w:p>
        </w:tc>
      </w:tr>
      <w:tr w:rsidR="00DF6952">
        <w:tc>
          <w:tcPr>
            <w:tcW w:w="2154" w:type="dxa"/>
            <w:vMerge w:val="restart"/>
          </w:tcPr>
          <w:p w:rsidR="00DF6952" w:rsidRDefault="00DF6952">
            <w:pPr>
              <w:pStyle w:val="ConsPlusNormal"/>
            </w:pPr>
            <w:hyperlink r:id="rId34">
              <w:r>
                <w:rPr>
                  <w:color w:val="0000FF"/>
                </w:rPr>
                <w:t>Перечень</w:t>
              </w:r>
            </w:hyperlink>
            <w:r>
              <w:t xml:space="preserve"> </w:t>
            </w:r>
            <w:proofErr w:type="gramStart"/>
            <w:r>
              <w:t>ВО</w:t>
            </w:r>
            <w:proofErr w:type="gramEnd"/>
          </w:p>
        </w:tc>
        <w:tc>
          <w:tcPr>
            <w:tcW w:w="1134" w:type="dxa"/>
          </w:tcPr>
          <w:p w:rsidR="00DF6952" w:rsidRDefault="00DF6952">
            <w:pPr>
              <w:pStyle w:val="ConsPlusNormal"/>
            </w:pPr>
            <w:hyperlink r:id="rId35">
              <w:r>
                <w:rPr>
                  <w:color w:val="0000FF"/>
                </w:rPr>
                <w:t>08.03.01</w:t>
              </w:r>
            </w:hyperlink>
          </w:p>
        </w:tc>
        <w:tc>
          <w:tcPr>
            <w:tcW w:w="5783" w:type="dxa"/>
          </w:tcPr>
          <w:p w:rsidR="00DF6952" w:rsidRDefault="00DF6952">
            <w:pPr>
              <w:pStyle w:val="ConsPlusNormal"/>
            </w:pPr>
            <w:r>
              <w:t>Строительство</w:t>
            </w:r>
          </w:p>
        </w:tc>
      </w:tr>
      <w:tr w:rsidR="00DF6952">
        <w:tc>
          <w:tcPr>
            <w:tcW w:w="2154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1134" w:type="dxa"/>
          </w:tcPr>
          <w:p w:rsidR="00DF6952" w:rsidRDefault="00DF6952">
            <w:pPr>
              <w:pStyle w:val="ConsPlusNormal"/>
            </w:pPr>
            <w:hyperlink r:id="rId36">
              <w:r>
                <w:rPr>
                  <w:color w:val="0000FF"/>
                </w:rPr>
                <w:t>38.03.10</w:t>
              </w:r>
            </w:hyperlink>
          </w:p>
        </w:tc>
        <w:tc>
          <w:tcPr>
            <w:tcW w:w="5783" w:type="dxa"/>
          </w:tcPr>
          <w:p w:rsidR="00DF6952" w:rsidRDefault="00DF6952">
            <w:pPr>
              <w:pStyle w:val="ConsPlusNormal"/>
            </w:pPr>
            <w:r>
              <w:t>Жилищное хозяйство и коммунальная инфраструктура</w:t>
            </w:r>
          </w:p>
        </w:tc>
      </w:tr>
    </w:tbl>
    <w:p w:rsidR="00DF6952" w:rsidRDefault="00DF6952">
      <w:pPr>
        <w:pStyle w:val="ConsPlusNormal"/>
        <w:jc w:val="both"/>
      </w:pPr>
    </w:p>
    <w:p w:rsidR="00DF6952" w:rsidRDefault="00DF6952">
      <w:pPr>
        <w:pStyle w:val="ConsPlusTitle"/>
        <w:outlineLvl w:val="3"/>
      </w:pPr>
      <w:r>
        <w:t>3.2.1. Трудовая функция</w:t>
      </w:r>
    </w:p>
    <w:p w:rsidR="00DF6952" w:rsidRDefault="00DF695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DF695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DF6952" w:rsidRDefault="00DF6952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DF6952" w:rsidRDefault="00DF6952">
            <w:pPr>
              <w:pStyle w:val="ConsPlusNormal"/>
            </w:pPr>
            <w:r>
              <w:t>Составление и согласование с заказчиком плана работ в соответствии с техническим заданием по оценке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6</w:t>
            </w:r>
          </w:p>
        </w:tc>
      </w:tr>
    </w:tbl>
    <w:p w:rsidR="00DF6952" w:rsidRDefault="00DF69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DF6952">
        <w:tc>
          <w:tcPr>
            <w:tcW w:w="2041" w:type="dxa"/>
            <w:vMerge w:val="restart"/>
          </w:tcPr>
          <w:p w:rsidR="00DF6952" w:rsidRDefault="00DF695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Согласование с заказчиком технического задания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Составление программы работ в соответствии с техническим заданием по оценке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Согласование с заказчиком программы работ в соответствии с техническим заданием по оценке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Согласование с заказчиком протокола о порядке доступа к обследуемым строительным конструкциям, конструктивным элементам, системам инженерно-технического обеспечения многоквартирных домов (при необходимости)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Согласование с заказчиком предоставления доступа к информационным моделям многоквартирных домов</w:t>
            </w:r>
          </w:p>
        </w:tc>
      </w:tr>
      <w:tr w:rsidR="00DF6952">
        <w:tc>
          <w:tcPr>
            <w:tcW w:w="2041" w:type="dxa"/>
            <w:vMerge w:val="restart"/>
          </w:tcPr>
          <w:p w:rsidR="00DF6952" w:rsidRDefault="00DF695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Устанавливать и анализировать перечень необходимых данных и документов для осуществления оценки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Анализировать объемно-планировочные и конструктивные решения, материалы инженерно-геологических изысканий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Анализировать проектную и техническую документацию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Анализировать инвентаризационные поэтажные планы и технический паспорт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Анализировать акты осмотров многоквартирных домов, выполненные персоналом эксплуатирующей организации, в том числе ведомости дефектов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Анализировать акты и отчеты ранее проводившихся обследований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Определять структуру задач и сроки программы работ по оценке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Определять перечень строительных конструкций, конструктивных элементов, систем инженерно-технического обеспечения многоквартирных домов, подлежащих обследованию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Определять места и методы инструментальных измерений и испытаний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Определять места вскрытия и отбора проб материалов для исследования образцов в лабораторных условиях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Определять необходимость проведения дополнительных инженерно-геологических изысканий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Определять перечень необходимых поверочных расчетов</w:t>
            </w:r>
          </w:p>
        </w:tc>
      </w:tr>
      <w:tr w:rsidR="00DF6952">
        <w:tc>
          <w:tcPr>
            <w:tcW w:w="2041" w:type="dxa"/>
            <w:vMerge w:val="restart"/>
          </w:tcPr>
          <w:p w:rsidR="00DF6952" w:rsidRDefault="00DF695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Нормативные правовые акты и документы системы технического регулирования и стандартизации в области оценки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Система стандартизации и технического регулирования в строительстве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Общие правила осуществления и структура задач оценки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Общие правила проведения мониторинга технического состояния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Перечень услуг и (или) работ по капитальному ремонту общего имущества в многоквартирном доме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Требования к структуре, оформлению и порядку согласования технического задания на осуществление оценки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Порядок согласования с заказчиком протокола о порядке доступа к обследуемым строительным конструкциям, конструктивным элементам, системам инженерно-технического обеспечения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Порядок предоставления доступа к информационным моделям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Перечень, порядок сбора и принципы анализа исходных данных и проектной и технической документации, необходимых для осуществления оценки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Порядок составления и структура программы работ по оценке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Требования к порядку и периодичности проведения обследований и мониторинга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Правила и стандарты системы контроля (менеджмента) качества в организациях, осуществляющих оценку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 xml:space="preserve">Требования охраны труда и меры безопасности в процессе реализации </w:t>
            </w:r>
            <w:r>
              <w:lastRenderedPageBreak/>
              <w:t>профессиональной деятельности</w:t>
            </w:r>
          </w:p>
        </w:tc>
      </w:tr>
      <w:tr w:rsidR="00DF6952">
        <w:tc>
          <w:tcPr>
            <w:tcW w:w="2041" w:type="dxa"/>
          </w:tcPr>
          <w:p w:rsidR="00DF6952" w:rsidRDefault="00DF6952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-</w:t>
            </w:r>
          </w:p>
        </w:tc>
      </w:tr>
    </w:tbl>
    <w:p w:rsidR="00DF6952" w:rsidRDefault="00DF6952">
      <w:pPr>
        <w:pStyle w:val="ConsPlusNormal"/>
        <w:jc w:val="both"/>
      </w:pPr>
    </w:p>
    <w:p w:rsidR="00DF6952" w:rsidRDefault="00DF6952">
      <w:pPr>
        <w:pStyle w:val="ConsPlusTitle"/>
        <w:outlineLvl w:val="3"/>
      </w:pPr>
      <w:r>
        <w:t>3.2.2. Трудовая функция</w:t>
      </w:r>
    </w:p>
    <w:p w:rsidR="00DF6952" w:rsidRDefault="00DF695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DF695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DF6952" w:rsidRDefault="00DF6952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DF6952" w:rsidRDefault="00DF6952">
            <w:pPr>
              <w:pStyle w:val="ConsPlusNormal"/>
            </w:pPr>
            <w:r>
              <w:t>Визуальное обследование строительных конструкций, конструктивных элементов, систем инженерно-технического обеспечения многоквартирных домов для определения потребности в капитальном ремонте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6</w:t>
            </w:r>
          </w:p>
        </w:tc>
      </w:tr>
    </w:tbl>
    <w:p w:rsidR="00DF6952" w:rsidRDefault="00DF69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DF6952">
        <w:tc>
          <w:tcPr>
            <w:tcW w:w="2041" w:type="dxa"/>
            <w:vMerge w:val="restart"/>
          </w:tcPr>
          <w:p w:rsidR="00DF6952" w:rsidRDefault="00DF695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Проверка наличия характерных деформаций строительных конструкций, конструктивных элементов, систем инженерно-технического обеспечения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Установление перечня аварийных участков (при наличии)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 xml:space="preserve">Заполнение </w:t>
            </w:r>
            <w:proofErr w:type="gramStart"/>
            <w:r>
              <w:t>чек-листов</w:t>
            </w:r>
            <w:proofErr w:type="gramEnd"/>
            <w:r>
              <w:t xml:space="preserve"> (ведомостей дефектов и повреждений) и схематичных планов с фиксацией мест повреждений и их характера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Подготовка описания и фотографий дефектных участков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Подготовка уточненной конструктивной и расчетной схемы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Подготовка уточненной схемы мест выработок, вскрытий, зондирования конструкций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Осуществление предварительной оценки технического состояния строительных конструкций и систем инженерно-технического обеспечения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Получение объективных данных об объеме используемых энергетических ресурсов в многоквартирном доме (при необходимости)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Внесение дополнений в программу работ в случае необходимости проведения детального (инструментального) обследования многоквартирных домов</w:t>
            </w:r>
          </w:p>
        </w:tc>
      </w:tr>
      <w:tr w:rsidR="00DF6952">
        <w:tc>
          <w:tcPr>
            <w:tcW w:w="2041" w:type="dxa"/>
            <w:vMerge w:val="restart"/>
          </w:tcPr>
          <w:p w:rsidR="00DF6952" w:rsidRDefault="00DF695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Выявлять наличие и причины характерных деформаций строительных конструкций, конструктивных элементов, систем инженерно-технического обеспечения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Выявлять несущие конструкции по этажам и их расположение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Оценивать расположение многоквартирных домов в застройке с точки зрения подпора в дымовых, газовых, вентиляционных каналах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Определять перечень аварийных участков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Оценивать техническое состояние строительных конструкций, инженерных систем и оборудования в соответствии со степенью их повреждения и характерными признаками дефектов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Применять требования к порядку подготовки уточненной конструктивной и расчетной схемы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Применять требования к порядку подготовки уточненной схемы мест выработок, вскрытий, зондирования конструкций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 xml:space="preserve">Применять требования к заполнению </w:t>
            </w:r>
            <w:proofErr w:type="gramStart"/>
            <w:r>
              <w:t>чек-листов</w:t>
            </w:r>
            <w:proofErr w:type="gramEnd"/>
            <w:r>
              <w:t xml:space="preserve"> (ведомостей дефектов и повреждений) с фиксацией мест повреждений и их характера на схематичных планах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Применять требования к оформлению отчетов по результатам визуального обследования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Визуально оценивать техническое состояние строительных конструкций, конструктивных элементов, систем инженерно-технического обеспечения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Определять содержание дополнений, необходимых для внесения в программу работ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Выявлять причины возникновения и происхождение дефектов и повреждений для различных типов строительных конструкций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Определять потребность в проведении капитального ремонта на основе данных визуального обследования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Анализировать оснащенность многоквартирного дома приборами учета используемых энергетических ресурсов (при необходимости)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Определять необходимость в проведении детального (инструментального) обследования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Применять технологии информационного моделирования</w:t>
            </w:r>
          </w:p>
        </w:tc>
      </w:tr>
      <w:tr w:rsidR="00DF6952">
        <w:tc>
          <w:tcPr>
            <w:tcW w:w="2041" w:type="dxa"/>
            <w:vMerge w:val="restart"/>
          </w:tcPr>
          <w:p w:rsidR="00DF6952" w:rsidRDefault="00DF695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Нормативные правовые акты и документы системы технического регулирования и стандартизации в области оценки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Система стандартизации и технического регулирования в строительстве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Требования нормативных правовых актов в области энергосбережения и повышения энергетической эффективности объектов капитального строительства, в том числе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 xml:space="preserve">Правила, методики и структура задач визуального обследования </w:t>
            </w:r>
            <w:r>
              <w:lastRenderedPageBreak/>
              <w:t>технического состояния многоквартирных домов, их строительных конструкций, конструктивных элементов, систем инженерно-технического обеспечения для определения потребности в капитальном ремонте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Правила, методики и структура задач детального (инструментального) обследования строительных конструкций, конструктивных элементов, систем инженерно-технического обеспечения многоквартирных домов для определения потребности в капитальном ремонте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Правила и методики проверки наличия характерных деформаций многоквартирных домов и его отдельных строительных конструкций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Принципы установления перечня аварийных участков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Порядок подготовки уточненной конструктивной и расчетной схемы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Порядок подготовки уточненной схемы мест выработок, вскрытий, зондирования конструкций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Виды и правила использования инструментов для проведения визуального обследования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Виды строительных конструкций в зависимости от их материала и назначения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Требования к оформлению ведомости дефектов (</w:t>
            </w:r>
            <w:proofErr w:type="gramStart"/>
            <w:r>
              <w:t>чек-листов</w:t>
            </w:r>
            <w:proofErr w:type="gramEnd"/>
            <w:r>
              <w:t>) и повреждений с фиксацией их мест и характера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Требования к описанию и наличию фотографий дефектных участков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Требования к оформлению отчетов по результатам мониторинга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Классификация дефектов и повреждений по визуальным признакам в железобетонных, металлических и деревянных конструкциях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Порядок и методы предварительной оценки технического состояния строительных конструкций и систем инженерно-технического обеспечения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Цели и задачи информационного моделирования в строительстве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Функциональные возможности информационного моделирования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Правила и стандарты системы контроля (менеджмента) качества в организациях, осуществляющих оценку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Требования охраны труда и меры безопасности в процессе реализации профессиональной деятельности</w:t>
            </w:r>
          </w:p>
        </w:tc>
      </w:tr>
      <w:tr w:rsidR="00DF6952">
        <w:tc>
          <w:tcPr>
            <w:tcW w:w="2041" w:type="dxa"/>
          </w:tcPr>
          <w:p w:rsidR="00DF6952" w:rsidRDefault="00DF695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-</w:t>
            </w:r>
          </w:p>
        </w:tc>
      </w:tr>
    </w:tbl>
    <w:p w:rsidR="00DF6952" w:rsidRDefault="00DF6952">
      <w:pPr>
        <w:pStyle w:val="ConsPlusNormal"/>
        <w:jc w:val="both"/>
      </w:pPr>
    </w:p>
    <w:p w:rsidR="00DF6952" w:rsidRDefault="00DF6952">
      <w:pPr>
        <w:pStyle w:val="ConsPlusTitle"/>
        <w:outlineLvl w:val="3"/>
      </w:pPr>
      <w:r>
        <w:t>3.2.3. Трудовая функция</w:t>
      </w:r>
    </w:p>
    <w:p w:rsidR="00DF6952" w:rsidRDefault="00DF695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DF695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DF6952" w:rsidRDefault="00DF6952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DF6952" w:rsidRDefault="00DF6952">
            <w:pPr>
              <w:pStyle w:val="ConsPlusNormal"/>
            </w:pPr>
            <w:r>
              <w:t>Подготовка заключения (акта) по обследованию технического состояния многоквартирных домов, строительных конструкций, конструктивных элементов, систем инженерно-технического обеспечения и определение потребности в проведении капитального ремонта многоквартирных домов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6</w:t>
            </w:r>
          </w:p>
        </w:tc>
      </w:tr>
    </w:tbl>
    <w:p w:rsidR="00DF6952" w:rsidRDefault="00DF69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DF6952">
        <w:tc>
          <w:tcPr>
            <w:tcW w:w="2041" w:type="dxa"/>
            <w:vMerge w:val="restart"/>
          </w:tcPr>
          <w:p w:rsidR="00DF6952" w:rsidRDefault="00DF695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Подготовка и оформление материалов по оценке технического состояния строительных конструкций и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Подготовка и оформление материалов, обосновывающих принятую категорию технического состояния объекта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Подготовка и оформление материалов, обосновывающих наиболее вероятные причины появления дефектов и повреждений в строительных конструкциях, оборудовании инженерных систем (при необходимости)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Подготовка рекомендаций по энергосбережению и повышению энергетической эффективности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Оформление заключения (акта) по обследованию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 w:val="restart"/>
          </w:tcPr>
          <w:p w:rsidR="00DF6952" w:rsidRDefault="00DF695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Определять потребность в проведении капитального ремонта многоквартирных домов в соответствии с данными обследования и нормативными требованиями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Применять требования к структуре и оформлению материалов по оценке технического состояния строительных конструкций и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Применять требования к структуре и оформлению материалов, обосновывающих принятую категорию технического состояния объекта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 xml:space="preserve">Применять требования к структуре и оформлению материалов, обосновывающих наиболее вероятные причины появления дефектов и повреждений в строительных конструкциях, оборудовании инженерных </w:t>
            </w:r>
            <w:r>
              <w:lastRenderedPageBreak/>
              <w:t>систем (при необходимости)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Определять перечень мероприятий по обследованию многоквартирных домов в случае проведения капитального ремонта общего имущества в многоквартирных домах, являющихся объектами культурного наследия (памятниками истории и культуры) народов Российской Федерации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Применять требования к подготовке технического паспорта многоквартирных домов (в случае, если он не был составлен ранее) или его уточнению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Применять требования к оформлению заключения (акта) по обследованию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Использовать компьютерные программные средства при подготовке и оформлении заключения или отчета по итогам обследования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 w:val="restart"/>
          </w:tcPr>
          <w:p w:rsidR="00DF6952" w:rsidRDefault="00DF695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Нормативные правовые акты и документы системы технического регулирования и стандартизации в области оценки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Система стандартизации и технического регулирования в строительстве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Требования к структуре и оформлению заключения (акта) по обследованию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Требования к структуре и оформлению материалов по оценке технического состояния строительных конструкций и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Требования к структуре и оформлению материалов, обосновывающих принятую категорию технического состояния объекта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Требования к структуре и оформлению материалов, обосновывающих наиболее вероятные причины появления дефектов и повреждений строительных конструкций, конструктивных элементов, систем инженерно-технического обеспечения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Требования к составу (содержанию) технического паспорта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Правила и стандарты системы контроля (менеджмента) качества в организациях, осуществляющих оценку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 xml:space="preserve">Требования охраны труда и меры безопасности в процессе реализации </w:t>
            </w:r>
            <w:r>
              <w:lastRenderedPageBreak/>
              <w:t>профессиональной деятельности</w:t>
            </w:r>
          </w:p>
        </w:tc>
      </w:tr>
      <w:tr w:rsidR="00DF6952">
        <w:tc>
          <w:tcPr>
            <w:tcW w:w="2041" w:type="dxa"/>
          </w:tcPr>
          <w:p w:rsidR="00DF6952" w:rsidRDefault="00DF6952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-</w:t>
            </w:r>
          </w:p>
        </w:tc>
      </w:tr>
    </w:tbl>
    <w:p w:rsidR="00DF6952" w:rsidRDefault="00DF6952">
      <w:pPr>
        <w:pStyle w:val="ConsPlusNormal"/>
        <w:jc w:val="both"/>
      </w:pPr>
    </w:p>
    <w:p w:rsidR="00DF6952" w:rsidRDefault="00DF6952">
      <w:pPr>
        <w:pStyle w:val="ConsPlusTitle"/>
        <w:outlineLvl w:val="2"/>
      </w:pPr>
      <w:r>
        <w:t>3.3. Обобщенная трудовая функция</w:t>
      </w:r>
    </w:p>
    <w:p w:rsidR="00DF6952" w:rsidRDefault="00DF695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DF695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DF6952" w:rsidRDefault="00DF6952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DF6952" w:rsidRDefault="00DF6952">
            <w:pPr>
              <w:pStyle w:val="ConsPlusNormal"/>
            </w:pPr>
            <w:r>
              <w:t>Руководство проведением оценки технического состояния многоквартирных домов, их строительных конструкций, конструктивных элементов и систем инженерно-технического обеспечения для определения потребности в проведении капитального ремонта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7</w:t>
            </w:r>
          </w:p>
        </w:tc>
      </w:tr>
    </w:tbl>
    <w:p w:rsidR="00DF6952" w:rsidRDefault="00DF69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DF6952"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DF6952" w:rsidRDefault="00DF6952">
            <w:pPr>
              <w:pStyle w:val="ConsPlusNormal"/>
            </w:pPr>
            <w:r>
              <w:t>Возможные наименования должностей, профессий рабочих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DF6952" w:rsidRDefault="00DF6952">
            <w:pPr>
              <w:pStyle w:val="ConsPlusNormal"/>
            </w:pPr>
            <w:r>
              <w:t>Главный инженер по обследованию многоквартирных домов</w:t>
            </w:r>
          </w:p>
          <w:p w:rsidR="00DF6952" w:rsidRDefault="00DF6952">
            <w:pPr>
              <w:pStyle w:val="ConsPlusNormal"/>
            </w:pPr>
            <w:r>
              <w:t>Начальник отдела технической эксплуатации</w:t>
            </w:r>
          </w:p>
          <w:p w:rsidR="00DF6952" w:rsidRDefault="00DF6952">
            <w:pPr>
              <w:pStyle w:val="ConsPlusNormal"/>
            </w:pPr>
            <w:r>
              <w:t>Начальник производственно-технического отдела</w:t>
            </w:r>
          </w:p>
        </w:tc>
      </w:tr>
    </w:tbl>
    <w:p w:rsidR="00DF6952" w:rsidRDefault="00DF6952">
      <w:pPr>
        <w:pStyle w:val="ConsPlusNormal"/>
        <w:jc w:val="both"/>
      </w:pPr>
    </w:p>
    <w:p w:rsidR="00DF6952" w:rsidRDefault="00DF6952">
      <w:pPr>
        <w:pStyle w:val="ConsPlusTitle"/>
        <w:outlineLvl w:val="3"/>
      </w:pPr>
      <w:r>
        <w:t>Пути достижения квалификации</w:t>
      </w:r>
    </w:p>
    <w:p w:rsidR="00DF6952" w:rsidRDefault="00DF69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DF6952">
        <w:tc>
          <w:tcPr>
            <w:tcW w:w="2041" w:type="dxa"/>
          </w:tcPr>
          <w:p w:rsidR="00DF6952" w:rsidRDefault="00DF6952">
            <w:pPr>
              <w:pStyle w:val="ConsPlusNormal"/>
            </w:pPr>
            <w:r>
              <w:t>Образование и обучение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</w:pPr>
            <w:r>
              <w:t>Высшее образование</w:t>
            </w:r>
          </w:p>
        </w:tc>
      </w:tr>
      <w:tr w:rsidR="00DF6952">
        <w:tc>
          <w:tcPr>
            <w:tcW w:w="2041" w:type="dxa"/>
          </w:tcPr>
          <w:p w:rsidR="00DF6952" w:rsidRDefault="00DF6952">
            <w:pPr>
              <w:pStyle w:val="ConsPlusNormal"/>
            </w:pPr>
            <w:r>
              <w:t>Опыт практической работы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</w:pPr>
            <w:r>
              <w:t>Не менее пяти лет в области оценки технического состояния многоквартирных домов</w:t>
            </w:r>
          </w:p>
        </w:tc>
      </w:tr>
    </w:tbl>
    <w:p w:rsidR="00DF6952" w:rsidRDefault="00DF69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DF6952">
        <w:tc>
          <w:tcPr>
            <w:tcW w:w="2041" w:type="dxa"/>
          </w:tcPr>
          <w:p w:rsidR="00DF6952" w:rsidRDefault="00DF695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</w:pPr>
            <w:r>
              <w:t>-</w:t>
            </w:r>
          </w:p>
        </w:tc>
      </w:tr>
      <w:tr w:rsidR="00DF6952">
        <w:tc>
          <w:tcPr>
            <w:tcW w:w="2041" w:type="dxa"/>
          </w:tcPr>
          <w:p w:rsidR="00DF6952" w:rsidRDefault="00DF695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в области оценки технического состояния многоквартирных домов, осуществляемое не реже одного раза в пять лет</w:t>
            </w:r>
          </w:p>
        </w:tc>
      </w:tr>
    </w:tbl>
    <w:p w:rsidR="00DF6952" w:rsidRDefault="00DF6952">
      <w:pPr>
        <w:pStyle w:val="ConsPlusNormal"/>
        <w:jc w:val="both"/>
      </w:pPr>
    </w:p>
    <w:p w:rsidR="00DF6952" w:rsidRDefault="00DF6952">
      <w:pPr>
        <w:pStyle w:val="ConsPlusTitle"/>
        <w:outlineLvl w:val="3"/>
      </w:pPr>
      <w:r>
        <w:t>Справочная информация</w:t>
      </w:r>
    </w:p>
    <w:p w:rsidR="00DF6952" w:rsidRDefault="00DF69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34"/>
        <w:gridCol w:w="5783"/>
      </w:tblGrid>
      <w:tr w:rsidR="00DF6952">
        <w:tc>
          <w:tcPr>
            <w:tcW w:w="2154" w:type="dxa"/>
          </w:tcPr>
          <w:p w:rsidR="00DF6952" w:rsidRDefault="00DF695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</w:tcPr>
          <w:p w:rsidR="00DF6952" w:rsidRDefault="00DF695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DF6952" w:rsidRDefault="00DF6952">
            <w:pPr>
              <w:pStyle w:val="ConsPlusNormal"/>
              <w:jc w:val="center"/>
            </w:pPr>
            <w: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DF6952">
        <w:tc>
          <w:tcPr>
            <w:tcW w:w="2154" w:type="dxa"/>
          </w:tcPr>
          <w:p w:rsidR="00DF6952" w:rsidRDefault="00DF6952">
            <w:pPr>
              <w:pStyle w:val="ConsPlusNormal"/>
            </w:pPr>
            <w:hyperlink r:id="rId37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34" w:type="dxa"/>
          </w:tcPr>
          <w:p w:rsidR="00DF6952" w:rsidRDefault="00DF6952">
            <w:pPr>
              <w:pStyle w:val="ConsPlusNormal"/>
            </w:pPr>
            <w:hyperlink r:id="rId38">
              <w:r>
                <w:rPr>
                  <w:color w:val="0000FF"/>
                </w:rPr>
                <w:t>2142</w:t>
              </w:r>
            </w:hyperlink>
          </w:p>
        </w:tc>
        <w:tc>
          <w:tcPr>
            <w:tcW w:w="5783" w:type="dxa"/>
          </w:tcPr>
          <w:p w:rsidR="00DF6952" w:rsidRDefault="00DF6952">
            <w:pPr>
              <w:pStyle w:val="ConsPlusNormal"/>
            </w:pPr>
            <w:r>
              <w:t>Инженеры по гражданскому строительству</w:t>
            </w:r>
          </w:p>
        </w:tc>
      </w:tr>
      <w:tr w:rsidR="00DF6952">
        <w:tc>
          <w:tcPr>
            <w:tcW w:w="2154" w:type="dxa"/>
          </w:tcPr>
          <w:p w:rsidR="00DF6952" w:rsidRDefault="00DF6952">
            <w:pPr>
              <w:pStyle w:val="ConsPlusNormal"/>
            </w:pPr>
            <w:hyperlink r:id="rId39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134" w:type="dxa"/>
          </w:tcPr>
          <w:p w:rsidR="00DF6952" w:rsidRDefault="00DF6952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DF6952" w:rsidRDefault="00DF6952">
            <w:pPr>
              <w:pStyle w:val="ConsPlusNormal"/>
            </w:pPr>
            <w:r>
              <w:t>Главный инженер</w:t>
            </w:r>
          </w:p>
        </w:tc>
      </w:tr>
      <w:tr w:rsidR="00DF6952">
        <w:tc>
          <w:tcPr>
            <w:tcW w:w="2154" w:type="dxa"/>
            <w:vMerge w:val="restart"/>
          </w:tcPr>
          <w:p w:rsidR="00DF6952" w:rsidRDefault="00DF6952">
            <w:pPr>
              <w:pStyle w:val="ConsPlusNormal"/>
            </w:pPr>
            <w:hyperlink r:id="rId40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134" w:type="dxa"/>
          </w:tcPr>
          <w:p w:rsidR="00DF6952" w:rsidRDefault="00DF6952">
            <w:pPr>
              <w:pStyle w:val="ConsPlusNormal"/>
            </w:pPr>
            <w:hyperlink r:id="rId41">
              <w:r>
                <w:rPr>
                  <w:color w:val="0000FF"/>
                </w:rPr>
                <w:t>20758</w:t>
              </w:r>
            </w:hyperlink>
          </w:p>
        </w:tc>
        <w:tc>
          <w:tcPr>
            <w:tcW w:w="5783" w:type="dxa"/>
          </w:tcPr>
          <w:p w:rsidR="00DF6952" w:rsidRDefault="00DF6952">
            <w:pPr>
              <w:pStyle w:val="ConsPlusNormal"/>
            </w:pPr>
            <w:r>
              <w:t>Главный инженер (в прочих отраслях)</w:t>
            </w:r>
          </w:p>
        </w:tc>
      </w:tr>
      <w:tr w:rsidR="00DF6952">
        <w:tc>
          <w:tcPr>
            <w:tcW w:w="2154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1134" w:type="dxa"/>
          </w:tcPr>
          <w:p w:rsidR="00DF6952" w:rsidRDefault="00DF6952">
            <w:pPr>
              <w:pStyle w:val="ConsPlusNormal"/>
            </w:pPr>
            <w:hyperlink r:id="rId42">
              <w:r>
                <w:rPr>
                  <w:color w:val="0000FF"/>
                </w:rPr>
                <w:t>26151</w:t>
              </w:r>
            </w:hyperlink>
          </w:p>
        </w:tc>
        <w:tc>
          <w:tcPr>
            <w:tcW w:w="5783" w:type="dxa"/>
          </w:tcPr>
          <w:p w:rsidR="00DF6952" w:rsidRDefault="00DF6952">
            <w:pPr>
              <w:pStyle w:val="ConsPlusNormal"/>
            </w:pPr>
            <w:r>
              <w:t xml:space="preserve">Руководитель группы (специализированной в прочих </w:t>
            </w:r>
            <w:r>
              <w:lastRenderedPageBreak/>
              <w:t>отраслях)</w:t>
            </w:r>
          </w:p>
        </w:tc>
      </w:tr>
      <w:tr w:rsidR="00DF6952">
        <w:tc>
          <w:tcPr>
            <w:tcW w:w="2154" w:type="dxa"/>
            <w:vMerge w:val="restart"/>
          </w:tcPr>
          <w:p w:rsidR="00DF6952" w:rsidRDefault="00DF6952">
            <w:pPr>
              <w:pStyle w:val="ConsPlusNormal"/>
            </w:pPr>
            <w:hyperlink r:id="rId43">
              <w:r>
                <w:rPr>
                  <w:color w:val="0000FF"/>
                </w:rPr>
                <w:t>Перечень</w:t>
              </w:r>
            </w:hyperlink>
            <w:r>
              <w:t xml:space="preserve"> </w:t>
            </w:r>
            <w:proofErr w:type="gramStart"/>
            <w:r>
              <w:t>ВО</w:t>
            </w:r>
            <w:proofErr w:type="gramEnd"/>
          </w:p>
        </w:tc>
        <w:tc>
          <w:tcPr>
            <w:tcW w:w="1134" w:type="dxa"/>
          </w:tcPr>
          <w:p w:rsidR="00DF6952" w:rsidRDefault="00DF6952">
            <w:pPr>
              <w:pStyle w:val="ConsPlusNormal"/>
            </w:pPr>
            <w:hyperlink r:id="rId44">
              <w:r>
                <w:rPr>
                  <w:color w:val="0000FF"/>
                </w:rPr>
                <w:t>08.03.01</w:t>
              </w:r>
            </w:hyperlink>
          </w:p>
        </w:tc>
        <w:tc>
          <w:tcPr>
            <w:tcW w:w="5783" w:type="dxa"/>
          </w:tcPr>
          <w:p w:rsidR="00DF6952" w:rsidRDefault="00DF6952">
            <w:pPr>
              <w:pStyle w:val="ConsPlusNormal"/>
            </w:pPr>
            <w:r>
              <w:t>Строительство</w:t>
            </w:r>
          </w:p>
        </w:tc>
      </w:tr>
      <w:tr w:rsidR="00DF6952">
        <w:tc>
          <w:tcPr>
            <w:tcW w:w="2154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1134" w:type="dxa"/>
          </w:tcPr>
          <w:p w:rsidR="00DF6952" w:rsidRDefault="00DF6952">
            <w:pPr>
              <w:pStyle w:val="ConsPlusNormal"/>
            </w:pPr>
            <w:hyperlink r:id="rId45">
              <w:r>
                <w:rPr>
                  <w:color w:val="0000FF"/>
                </w:rPr>
                <w:t>38.03.10</w:t>
              </w:r>
            </w:hyperlink>
          </w:p>
        </w:tc>
        <w:tc>
          <w:tcPr>
            <w:tcW w:w="5783" w:type="dxa"/>
          </w:tcPr>
          <w:p w:rsidR="00DF6952" w:rsidRDefault="00DF6952">
            <w:pPr>
              <w:pStyle w:val="ConsPlusNormal"/>
            </w:pPr>
            <w:r>
              <w:t>Жилищное хозяйство и коммунальная инфраструктура</w:t>
            </w:r>
          </w:p>
        </w:tc>
      </w:tr>
      <w:tr w:rsidR="00DF6952">
        <w:tc>
          <w:tcPr>
            <w:tcW w:w="2154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1134" w:type="dxa"/>
          </w:tcPr>
          <w:p w:rsidR="00DF6952" w:rsidRDefault="00DF6952">
            <w:pPr>
              <w:pStyle w:val="ConsPlusNormal"/>
            </w:pPr>
            <w:hyperlink r:id="rId46">
              <w:r>
                <w:rPr>
                  <w:color w:val="0000FF"/>
                </w:rPr>
                <w:t>08.04.01</w:t>
              </w:r>
            </w:hyperlink>
          </w:p>
        </w:tc>
        <w:tc>
          <w:tcPr>
            <w:tcW w:w="5783" w:type="dxa"/>
          </w:tcPr>
          <w:p w:rsidR="00DF6952" w:rsidRDefault="00DF6952">
            <w:pPr>
              <w:pStyle w:val="ConsPlusNormal"/>
            </w:pPr>
            <w:r>
              <w:t>Строительство</w:t>
            </w:r>
          </w:p>
        </w:tc>
      </w:tr>
      <w:tr w:rsidR="00DF6952">
        <w:tc>
          <w:tcPr>
            <w:tcW w:w="2154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1134" w:type="dxa"/>
          </w:tcPr>
          <w:p w:rsidR="00DF6952" w:rsidRDefault="00DF6952">
            <w:pPr>
              <w:pStyle w:val="ConsPlusNormal"/>
            </w:pPr>
            <w:hyperlink r:id="rId47">
              <w:r>
                <w:rPr>
                  <w:color w:val="0000FF"/>
                </w:rPr>
                <w:t>38.04.10</w:t>
              </w:r>
            </w:hyperlink>
          </w:p>
        </w:tc>
        <w:tc>
          <w:tcPr>
            <w:tcW w:w="5783" w:type="dxa"/>
          </w:tcPr>
          <w:p w:rsidR="00DF6952" w:rsidRDefault="00DF6952">
            <w:pPr>
              <w:pStyle w:val="ConsPlusNormal"/>
            </w:pPr>
            <w:r>
              <w:t>Жилищное хозяйство и коммунальная инфраструктура</w:t>
            </w:r>
          </w:p>
        </w:tc>
      </w:tr>
      <w:tr w:rsidR="00DF6952">
        <w:tc>
          <w:tcPr>
            <w:tcW w:w="2154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1134" w:type="dxa"/>
          </w:tcPr>
          <w:p w:rsidR="00DF6952" w:rsidRDefault="00DF6952">
            <w:pPr>
              <w:pStyle w:val="ConsPlusNormal"/>
            </w:pPr>
            <w:hyperlink r:id="rId48">
              <w:r>
                <w:rPr>
                  <w:color w:val="0000FF"/>
                </w:rPr>
                <w:t>08.05.01</w:t>
              </w:r>
            </w:hyperlink>
          </w:p>
        </w:tc>
        <w:tc>
          <w:tcPr>
            <w:tcW w:w="5783" w:type="dxa"/>
          </w:tcPr>
          <w:p w:rsidR="00DF6952" w:rsidRDefault="00DF6952">
            <w:pPr>
              <w:pStyle w:val="ConsPlusNormal"/>
            </w:pPr>
            <w:r>
              <w:t>Строительство уникальных зданий и сооружений</w:t>
            </w:r>
          </w:p>
        </w:tc>
      </w:tr>
    </w:tbl>
    <w:p w:rsidR="00DF6952" w:rsidRDefault="00DF6952">
      <w:pPr>
        <w:pStyle w:val="ConsPlusNormal"/>
        <w:jc w:val="both"/>
      </w:pPr>
    </w:p>
    <w:p w:rsidR="00DF6952" w:rsidRDefault="00DF6952">
      <w:pPr>
        <w:pStyle w:val="ConsPlusTitle"/>
        <w:outlineLvl w:val="3"/>
      </w:pPr>
      <w:r>
        <w:t>3.3.1. Трудовая функция</w:t>
      </w:r>
    </w:p>
    <w:p w:rsidR="00DF6952" w:rsidRDefault="00DF695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DF695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DF6952" w:rsidRDefault="00DF6952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DF6952" w:rsidRDefault="00DF6952">
            <w:pPr>
              <w:pStyle w:val="ConsPlusNormal"/>
            </w:pPr>
            <w:r>
              <w:t>Организационная подготовка к проведению оценки технического состояния многоквартирных домов, их строительных конструкций, конструктивных элементов и систем инженерно-технического обеспечения для определения потребности в проведении капитального ремонта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7</w:t>
            </w:r>
          </w:p>
        </w:tc>
      </w:tr>
    </w:tbl>
    <w:p w:rsidR="00DF6952" w:rsidRDefault="00DF69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DF6952">
        <w:tc>
          <w:tcPr>
            <w:tcW w:w="2041" w:type="dxa"/>
            <w:vMerge w:val="restart"/>
          </w:tcPr>
          <w:p w:rsidR="00DF6952" w:rsidRDefault="00DF695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Заключение договора с заказчиком на проведение работ по оценке технического состояния многоквартирных домов, их строительных конструкций, конструктивных элементов и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Утверждение или согласование с заказчиком программы работ по оценке технического состояния многоквартирных домов, их строительных конструкций, конструктивных элементов и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Организация материально-технического обеспечения осуществления проведения работ по оценке технического состояния многоквартирных домов, их строительных конструкций, конструктивных элементов и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Контроль метрологического обеспечения проведения работ по оценке технического состояния многоквартирных домов, их строительных конструкций, конструктивных элементов и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Утверждение плана-графика осуществления работ по оценке технического состояния многоквартирных домов, их строительных конструкций, конструктивных элементов и систем инженерно-технического обеспечения и его согласование с собственниками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 xml:space="preserve">Назначение ответственного исполнителя (ответственных исполнителей по видам работ) по оценке технического состояния многоквартирных домов, их строительных конструкций, конструктивных элементов и </w:t>
            </w:r>
            <w:r>
              <w:lastRenderedPageBreak/>
              <w:t>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 w:val="restart"/>
          </w:tcPr>
          <w:p w:rsidR="00DF6952" w:rsidRDefault="00DF6952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Формулировать основные условия договора с заказчиком на проведение работ по оценке технического состояния многоквартирных домов, их строительных конструкций, конструктивных элементов и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Применять требования к порядку согласования программ работ по оценке технического состояния многоквартирных домов, их строительных конструкций, конструктивных элементов и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Определять задачи материально-технического обеспечения работ по оценке технического состояния многоквартирных домов, их строительных конструкций, конструктивных элементов и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Определять задачи метрологического обеспечения работ по оценке технического состояния многоквартирных домов, их строительных конструкций, конструктивных элементов и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Определять сроки проведения работ по оценке технического состояния многоквартирных домов, их строительных конструкций, конструктивных элементов и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Выбирать ответственного исполнителя (ответственных исполнителей по видам работ) работ по оценке технического состояния многоквартирных домов, их строительных конструкций, конструктивных элементов и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 w:val="restart"/>
          </w:tcPr>
          <w:p w:rsidR="00DF6952" w:rsidRDefault="00DF695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Нормативные правовые акты и документы системы технического регулирования и стандартизации в области оценки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Система стандартизации и технического регулирования в строительстве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Правила проведения работ по оценке технического состояния многоквартирных домов, их строительных конструкций, конструктивных элементов и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Требования к специализированным организациям, осуществляющим работы по оценке технического состояния многоквартирных домов, их строительных конструкций, конструктивных элементов и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Порядок заключения и структура договора с заказчиком на проведение работ по оценке технического состояния многоквартирных домов, их строительных конструкций, конструктивных элементов и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 xml:space="preserve">Порядок согласования программы работ по оценке технического состояния многоквартирных домов, их строительных конструкций, </w:t>
            </w:r>
            <w:r>
              <w:lastRenderedPageBreak/>
              <w:t>конструктивных элементов и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Требования к материально-техническому обеспечению работ по оценке технического состояния многоквартирных домов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Требования к метрологическому обеспечению работ по оценке технического состояния многоквартирных домов, их строительных конструкций, конструктивных элементов и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Порядок составления и утверждения плана-графика работ по оценке технического состояния многоквартирных домов, их строительных конструкций, конструктивных элементов и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Требования к квалификации специалистов по оценке технического состояния многоквартирных домов, их строительных конструкций, конструктивных элементов и систем инженерно-технического обеспечения в соответствии с содержанием их функциональных задач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Правила и стандарты системы контроля (менеджмента) качества в организациях, осуществляющих оценку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Требования охраны труда и меры безопасности в процессе реализации профессиональной деятельности</w:t>
            </w:r>
          </w:p>
        </w:tc>
      </w:tr>
      <w:tr w:rsidR="00DF6952">
        <w:tc>
          <w:tcPr>
            <w:tcW w:w="2041" w:type="dxa"/>
          </w:tcPr>
          <w:p w:rsidR="00DF6952" w:rsidRDefault="00DF695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-</w:t>
            </w:r>
          </w:p>
        </w:tc>
      </w:tr>
    </w:tbl>
    <w:p w:rsidR="00DF6952" w:rsidRDefault="00DF6952">
      <w:pPr>
        <w:pStyle w:val="ConsPlusNormal"/>
        <w:jc w:val="both"/>
      </w:pPr>
    </w:p>
    <w:p w:rsidR="00DF6952" w:rsidRDefault="00DF6952">
      <w:pPr>
        <w:pStyle w:val="ConsPlusTitle"/>
        <w:outlineLvl w:val="3"/>
      </w:pPr>
      <w:r>
        <w:t>3.3.2. Трудовая функция</w:t>
      </w:r>
    </w:p>
    <w:p w:rsidR="00DF6952" w:rsidRDefault="00DF695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DF695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DF6952" w:rsidRDefault="00DF6952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DF6952" w:rsidRDefault="00DF6952">
            <w:pPr>
              <w:pStyle w:val="ConsPlusNormal"/>
            </w:pPr>
            <w:r>
              <w:t>Контроль проведения оценки технического состояния многоквартирных домов, их строительных конструкций, конструктивных элементов и систем инженерно-технического обеспечения для определения потребности в проведении капитального ремонта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952" w:rsidRDefault="00DF6952">
            <w:pPr>
              <w:pStyle w:val="ConsPlusNormal"/>
              <w:jc w:val="center"/>
            </w:pPr>
            <w:r>
              <w:t>7</w:t>
            </w:r>
          </w:p>
        </w:tc>
      </w:tr>
    </w:tbl>
    <w:p w:rsidR="00DF6952" w:rsidRDefault="00DF69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DF6952">
        <w:tc>
          <w:tcPr>
            <w:tcW w:w="2041" w:type="dxa"/>
            <w:vMerge w:val="restart"/>
          </w:tcPr>
          <w:p w:rsidR="00DF6952" w:rsidRDefault="00DF695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Контроль соблюдения плановых мероприятий программы работ по оценке технического состояния многоквартирных домов, их строительных конструкций, конструктивных элементов и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Контроль соблюдения требований безопасности специалистами во время проведения работ по оценке технического состояния многоквартирных домов, их строительных конструкций, конструктивных элементов и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 xml:space="preserve">Проведение оценки качества </w:t>
            </w:r>
            <w:proofErr w:type="gramStart"/>
            <w:r>
              <w:t>заключений</w:t>
            </w:r>
            <w:proofErr w:type="gramEnd"/>
            <w:r>
              <w:t xml:space="preserve"> по результатам проведенного визуального и детального (инструментального) обследования технического состояния многоквартирных домов, их строительных конструкций, конструктивных элементов и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Согласование и (или) утверждение заключений (актов) по итогам проведенного визуального и детального (инструментального) обследования технического состояния многоквартирных домов, их строительных конструкций, конструктивных элементов и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Предоставление отчетных материалов заказчику</w:t>
            </w:r>
          </w:p>
        </w:tc>
      </w:tr>
      <w:tr w:rsidR="00DF6952">
        <w:tc>
          <w:tcPr>
            <w:tcW w:w="2041" w:type="dxa"/>
            <w:vMerge w:val="restart"/>
          </w:tcPr>
          <w:p w:rsidR="00DF6952" w:rsidRDefault="00DF695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Анализировать обоснованность и объективность результатов работ по оценке технического состояния многоквартирных домов, их строительных конструкций, конструктивных элементов и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Оценивать соблюдения требований безопасности в процессе проведения работ по оценке технического состояния многоквартирных домов, их строительных конструкций, конструктивных элементов и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Анализировать соответствие проводимых работ по оценке технического состояния многоквартирных домов, их строительных конструкций, конструктивных элементов и систем инженерно-технического обеспечения установленному плану-графику и утвержденной программе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Анализировать качество итоговых заключений и промежуточных отчетов по результатам проведения работ по оценке технического состояния многоквартирных домов, их строительных конструкций, конструктивных элементов и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Применять требования к согласованию и утверждению заключения по итогам проведенных работ по оценке технического состояния многоквартирных домов, их строительных конструкций, конструктивных элементов и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Применять требования к порядку предоставления отчетных материалов заказчику</w:t>
            </w:r>
          </w:p>
        </w:tc>
      </w:tr>
      <w:tr w:rsidR="00DF6952">
        <w:tc>
          <w:tcPr>
            <w:tcW w:w="2041" w:type="dxa"/>
            <w:vMerge w:val="restart"/>
          </w:tcPr>
          <w:p w:rsidR="00DF6952" w:rsidRDefault="00DF695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Нормативные правовые акты и документы системы технического регулирования и стандартизации в области оценки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Система стандартизации и технического регулирования в строительстве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Порядок проведения работ по оценке технического состояния многоквартирных домов, их строительных конструкций, конструктивных элементов и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Требования к структуре, содержанию и оформлению заключений (актов) по результатам проведения работ по оценке технического состояния многоквартирных домов, их строительных конструкций, конструктивных элементов и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Принципы проектного управления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Принципы и способы эффективных производственных коммуникаций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Трудовое законодательство Российской Федерации в области выполнения профессиональных функций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Цели, задачи и возможности информационного моделирования в строительстве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Порядок согласования и утверждения заключений (актов) по итогам проведения работ по оценке технического состояния многоквартирных домов, их строительных конструкций, конструктивных элементов и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Правила и стандарты системы контроля (менеджмента) качества в организациях, осуществляющих оценку технического состояния многоквартирных домов, их строительных конструкций, конструктивных элементов, систем инженерно-технического обеспечения</w:t>
            </w:r>
          </w:p>
        </w:tc>
      </w:tr>
      <w:tr w:rsidR="00DF6952">
        <w:tc>
          <w:tcPr>
            <w:tcW w:w="2041" w:type="dxa"/>
            <w:vMerge/>
          </w:tcPr>
          <w:p w:rsidR="00DF6952" w:rsidRDefault="00DF6952">
            <w:pPr>
              <w:pStyle w:val="ConsPlusNormal"/>
            </w:pP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Требования охраны труда и меры безопасности в процессе реализации профессиональной деятельности</w:t>
            </w:r>
          </w:p>
        </w:tc>
      </w:tr>
      <w:tr w:rsidR="00DF6952">
        <w:tc>
          <w:tcPr>
            <w:tcW w:w="2041" w:type="dxa"/>
          </w:tcPr>
          <w:p w:rsidR="00DF6952" w:rsidRDefault="00DF695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DF6952" w:rsidRDefault="00DF6952">
            <w:pPr>
              <w:pStyle w:val="ConsPlusNormal"/>
              <w:jc w:val="both"/>
            </w:pPr>
            <w:r>
              <w:t>-</w:t>
            </w:r>
          </w:p>
        </w:tc>
      </w:tr>
    </w:tbl>
    <w:p w:rsidR="00DF6952" w:rsidRDefault="00DF6952">
      <w:pPr>
        <w:pStyle w:val="ConsPlusNormal"/>
        <w:jc w:val="both"/>
      </w:pPr>
    </w:p>
    <w:p w:rsidR="00DF6952" w:rsidRDefault="00DF6952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DF6952" w:rsidRDefault="00DF6952">
      <w:pPr>
        <w:pStyle w:val="ConsPlusTitle"/>
        <w:jc w:val="center"/>
      </w:pPr>
      <w:r>
        <w:t>профессионального стандарта</w:t>
      </w:r>
    </w:p>
    <w:p w:rsidR="00DF6952" w:rsidRDefault="00DF6952">
      <w:pPr>
        <w:pStyle w:val="ConsPlusNormal"/>
        <w:jc w:val="both"/>
      </w:pPr>
    </w:p>
    <w:p w:rsidR="00DF6952" w:rsidRDefault="00DF6952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DF6952" w:rsidRDefault="00DF69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9"/>
        <w:gridCol w:w="5062"/>
      </w:tblGrid>
      <w:tr w:rsidR="00DF6952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6952" w:rsidRDefault="00DF6952">
            <w:pPr>
              <w:pStyle w:val="ConsPlusNormal"/>
            </w:pPr>
            <w:r>
              <w:t>Ассоциация саморегулируемых организаций общероссийская негосударственная некоммерческая организация - общероссийское межотраслевое объединение работодателей "Национальное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документации", город Москва</w:t>
            </w:r>
          </w:p>
        </w:tc>
      </w:tr>
      <w:tr w:rsidR="00DF6952">
        <w:tc>
          <w:tcPr>
            <w:tcW w:w="4009" w:type="dxa"/>
            <w:tcBorders>
              <w:left w:val="single" w:sz="4" w:space="0" w:color="auto"/>
              <w:right w:val="nil"/>
            </w:tcBorders>
          </w:tcPr>
          <w:p w:rsidR="00DF6952" w:rsidRDefault="00DF6952">
            <w:pPr>
              <w:pStyle w:val="ConsPlusNormal"/>
            </w:pPr>
            <w:r>
              <w:t>Президент</w:t>
            </w:r>
          </w:p>
        </w:tc>
        <w:tc>
          <w:tcPr>
            <w:tcW w:w="5062" w:type="dxa"/>
            <w:tcBorders>
              <w:left w:val="nil"/>
              <w:right w:val="single" w:sz="4" w:space="0" w:color="auto"/>
            </w:tcBorders>
          </w:tcPr>
          <w:p w:rsidR="00DF6952" w:rsidRDefault="00DF6952">
            <w:pPr>
              <w:pStyle w:val="ConsPlusNormal"/>
            </w:pPr>
            <w:r>
              <w:t>Шамузафаров Анвар Шамухамедович</w:t>
            </w:r>
          </w:p>
        </w:tc>
      </w:tr>
    </w:tbl>
    <w:p w:rsidR="00DF6952" w:rsidRDefault="00DF6952">
      <w:pPr>
        <w:pStyle w:val="ConsPlusNormal"/>
        <w:jc w:val="both"/>
      </w:pPr>
    </w:p>
    <w:p w:rsidR="00DF6952" w:rsidRDefault="00DF6952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DF6952" w:rsidRDefault="00DF69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8503"/>
      </w:tblGrid>
      <w:tr w:rsidR="00DF6952">
        <w:tc>
          <w:tcPr>
            <w:tcW w:w="566" w:type="dxa"/>
          </w:tcPr>
          <w:p w:rsidR="00DF6952" w:rsidRDefault="00DF6952">
            <w:pPr>
              <w:pStyle w:val="ConsPlusNormal"/>
            </w:pPr>
            <w:r>
              <w:t>1</w:t>
            </w:r>
          </w:p>
        </w:tc>
        <w:tc>
          <w:tcPr>
            <w:tcW w:w="8503" w:type="dxa"/>
          </w:tcPr>
          <w:p w:rsidR="00DF6952" w:rsidRDefault="00DF6952">
            <w:pPr>
              <w:pStyle w:val="ConsPlusNormal"/>
            </w:pPr>
            <w:r>
              <w:t>ООО "НИИ ПТЭС", город Москва</w:t>
            </w:r>
          </w:p>
        </w:tc>
      </w:tr>
      <w:tr w:rsidR="00DF6952">
        <w:tc>
          <w:tcPr>
            <w:tcW w:w="566" w:type="dxa"/>
          </w:tcPr>
          <w:p w:rsidR="00DF6952" w:rsidRDefault="00DF6952">
            <w:pPr>
              <w:pStyle w:val="ConsPlusNormal"/>
            </w:pPr>
            <w:r>
              <w:t>2</w:t>
            </w:r>
          </w:p>
        </w:tc>
        <w:tc>
          <w:tcPr>
            <w:tcW w:w="8503" w:type="dxa"/>
          </w:tcPr>
          <w:p w:rsidR="00DF6952" w:rsidRDefault="00DF6952">
            <w:pPr>
              <w:pStyle w:val="ConsPlusNormal"/>
            </w:pPr>
            <w:r>
              <w:t>ООО "НОЦ", город Москва</w:t>
            </w:r>
          </w:p>
        </w:tc>
      </w:tr>
      <w:tr w:rsidR="00DF6952">
        <w:tc>
          <w:tcPr>
            <w:tcW w:w="566" w:type="dxa"/>
          </w:tcPr>
          <w:p w:rsidR="00DF6952" w:rsidRDefault="00DF6952">
            <w:pPr>
              <w:pStyle w:val="ConsPlusNormal"/>
            </w:pPr>
            <w:r>
              <w:t>3</w:t>
            </w:r>
          </w:p>
        </w:tc>
        <w:tc>
          <w:tcPr>
            <w:tcW w:w="8503" w:type="dxa"/>
          </w:tcPr>
          <w:p w:rsidR="00DF6952" w:rsidRDefault="00DF6952">
            <w:pPr>
              <w:pStyle w:val="ConsPlusNormal"/>
            </w:pPr>
            <w:r>
              <w:t>ООО "Центр исследований", город Москва</w:t>
            </w:r>
          </w:p>
        </w:tc>
      </w:tr>
      <w:tr w:rsidR="00DF6952">
        <w:tc>
          <w:tcPr>
            <w:tcW w:w="566" w:type="dxa"/>
          </w:tcPr>
          <w:p w:rsidR="00DF6952" w:rsidRDefault="00DF6952">
            <w:pPr>
              <w:pStyle w:val="ConsPlusNormal"/>
            </w:pPr>
            <w:r>
              <w:t>4</w:t>
            </w:r>
          </w:p>
        </w:tc>
        <w:tc>
          <w:tcPr>
            <w:tcW w:w="8503" w:type="dxa"/>
          </w:tcPr>
          <w:p w:rsidR="00DF6952" w:rsidRDefault="00DF6952">
            <w:pPr>
              <w:pStyle w:val="ConsPlusNormal"/>
            </w:pPr>
            <w:r>
              <w:t>Совет по профессиональным квалификациям в области инженерных изысканий, градостроительства, архитектурно-строительного проектирования, город Москва</w:t>
            </w:r>
          </w:p>
        </w:tc>
      </w:tr>
    </w:tbl>
    <w:p w:rsidR="00DF6952" w:rsidRDefault="00DF6952">
      <w:pPr>
        <w:pStyle w:val="ConsPlusNormal"/>
        <w:jc w:val="both"/>
      </w:pPr>
    </w:p>
    <w:p w:rsidR="00DF6952" w:rsidRDefault="00DF6952">
      <w:pPr>
        <w:pStyle w:val="ConsPlusNormal"/>
        <w:ind w:firstLine="540"/>
        <w:jc w:val="both"/>
      </w:pPr>
      <w:r>
        <w:t>--------------------------------</w:t>
      </w:r>
    </w:p>
    <w:p w:rsidR="00DF6952" w:rsidRDefault="00DF6952">
      <w:pPr>
        <w:pStyle w:val="ConsPlusNormal"/>
        <w:spacing w:before="220"/>
        <w:ind w:firstLine="540"/>
        <w:jc w:val="both"/>
      </w:pPr>
      <w:bookmarkStart w:id="1" w:name="P612"/>
      <w:bookmarkEnd w:id="1"/>
      <w:r>
        <w:t xml:space="preserve">&lt;1&gt; Общероссийский </w:t>
      </w:r>
      <w:hyperlink r:id="rId49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DF6952" w:rsidRDefault="00DF6952">
      <w:pPr>
        <w:pStyle w:val="ConsPlusNormal"/>
        <w:spacing w:before="220"/>
        <w:ind w:firstLine="540"/>
        <w:jc w:val="both"/>
      </w:pPr>
      <w:bookmarkStart w:id="2" w:name="P613"/>
      <w:bookmarkEnd w:id="2"/>
      <w:proofErr w:type="gramStart"/>
      <w:r>
        <w:t xml:space="preserve">&lt;2&gt; </w:t>
      </w:r>
      <w:hyperlink r:id="rId50">
        <w:r>
          <w:rPr>
            <w:color w:val="0000FF"/>
          </w:rPr>
          <w:t>Приказ</w:t>
        </w:r>
      </w:hyperlink>
      <w:r>
        <w:t xml:space="preserve"> Минтруда России от 29 сентября 2014 г. N 667н "О реестре профессиональных стандартов (перечне видов профессиональной деятельности)" (зарегистрирован Минюстом России 19 ноября 2014 г., регистрационный N 34779) с изменением, внесенным приказом Минтруда России от 9 марта 2017 г. N 254н (зарегистрирован Минюстом России 29 марта 2017 г., регистрационный N 46168).</w:t>
      </w:r>
      <w:proofErr w:type="gramEnd"/>
    </w:p>
    <w:p w:rsidR="00DF6952" w:rsidRDefault="00DF6952">
      <w:pPr>
        <w:pStyle w:val="ConsPlusNormal"/>
        <w:spacing w:before="220"/>
        <w:ind w:firstLine="540"/>
        <w:jc w:val="both"/>
      </w:pPr>
      <w:bookmarkStart w:id="3" w:name="P614"/>
      <w:bookmarkEnd w:id="3"/>
      <w:r>
        <w:t xml:space="preserve">&lt;3&gt; Общероссийский </w:t>
      </w:r>
      <w:hyperlink r:id="rId5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DF6952" w:rsidRDefault="00DF6952">
      <w:pPr>
        <w:pStyle w:val="ConsPlusNormal"/>
        <w:spacing w:before="220"/>
        <w:ind w:firstLine="540"/>
        <w:jc w:val="both"/>
      </w:pPr>
      <w:bookmarkStart w:id="4" w:name="P615"/>
      <w:bookmarkEnd w:id="4"/>
      <w:r>
        <w:t xml:space="preserve">&lt;4&gt; Единый квалификационный </w:t>
      </w:r>
      <w:hyperlink r:id="rId52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DF6952" w:rsidRDefault="00DF6952">
      <w:pPr>
        <w:pStyle w:val="ConsPlusNormal"/>
        <w:spacing w:before="220"/>
        <w:ind w:firstLine="540"/>
        <w:jc w:val="both"/>
      </w:pPr>
      <w:bookmarkStart w:id="5" w:name="P616"/>
      <w:bookmarkEnd w:id="5"/>
      <w:r>
        <w:t xml:space="preserve">&lt;5&gt; Общероссийский </w:t>
      </w:r>
      <w:hyperlink r:id="rId53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DF6952" w:rsidRDefault="00DF6952">
      <w:pPr>
        <w:pStyle w:val="ConsPlusNormal"/>
        <w:spacing w:before="220"/>
        <w:ind w:firstLine="540"/>
        <w:jc w:val="both"/>
      </w:pPr>
      <w:bookmarkStart w:id="6" w:name="P617"/>
      <w:bookmarkEnd w:id="6"/>
      <w:proofErr w:type="gramStart"/>
      <w:r>
        <w:t xml:space="preserve">&lt;6&gt; </w:t>
      </w:r>
      <w:hyperlink r:id="rId54">
        <w:r>
          <w:rPr>
            <w:color w:val="0000FF"/>
          </w:rPr>
          <w:t>Приказ</w:t>
        </w:r>
      </w:hyperlink>
      <w:r>
        <w:t xml:space="preserve"> Минпросвещения России от 17 мая 2022 г. N 336 "Об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"Об утверждении перечней</w:t>
      </w:r>
      <w:proofErr w:type="gramEnd"/>
      <w:r>
        <w:t xml:space="preserve"> </w:t>
      </w:r>
      <w:proofErr w:type="gramStart"/>
      <w:r>
        <w:t>профессий и специальностей среднего профессионального образования" (зарегистрирован Минюстом России 17 июня 2022 г., регистрационный N 68887) с изменениями, внесенными приказами Минпросвещения России от 12 мая 2023 г. N 359 (зарегистрирован Минюстом России 9 июня 2023 г., регистрационный N 73797), от 25 сентября 2023 г. N 717 (зарегистрирован Минюстом России 26 октября 2023 г., регистрационный N 75754), от 27 апреля 2024</w:t>
      </w:r>
      <w:proofErr w:type="gramEnd"/>
      <w:r>
        <w:t xml:space="preserve"> г. N 289 (зарегистрирован Минюстом России 31 мая 2024 г., регистрационный N 78367), от 7 ноября 2024 г. N 782 (зарегистрирован Минюстом России 10 декабря 2024 г., регистрационный N 80517).</w:t>
      </w:r>
    </w:p>
    <w:p w:rsidR="00DF6952" w:rsidRDefault="00DF6952">
      <w:pPr>
        <w:pStyle w:val="ConsPlusNormal"/>
        <w:spacing w:before="220"/>
        <w:ind w:firstLine="540"/>
        <w:jc w:val="both"/>
      </w:pPr>
      <w:bookmarkStart w:id="7" w:name="P618"/>
      <w:bookmarkEnd w:id="7"/>
      <w:proofErr w:type="gramStart"/>
      <w:r>
        <w:t xml:space="preserve">&lt;7&gt; </w:t>
      </w:r>
      <w:hyperlink r:id="rId55">
        <w:r>
          <w:rPr>
            <w:color w:val="0000FF"/>
          </w:rPr>
          <w:t>Приказ</w:t>
        </w:r>
      </w:hyperlink>
      <w:r>
        <w:t xml:space="preserve"> Минобрнауки России от 12 сентября 2013 г. N 1061 "Об утверждении перечней специальностей и направлений подготовки высшего образования" (зарегистрирован Минюстом России 14 октября 2013 г., регистрационный N 30163) с изменениями, внесенными приказами Минобрнауки России от 29 января 2014 г. N 63 (зарегистрирован Минюстом России 28 февраля 2014 г., регистрационный N 31448), от 20 августа 2014 г. N 1033</w:t>
      </w:r>
      <w:proofErr w:type="gramEnd"/>
      <w:r>
        <w:t xml:space="preserve"> (</w:t>
      </w:r>
      <w:proofErr w:type="gramStart"/>
      <w:r>
        <w:t>зарегистрирован Минюстом России 3 сентября 2014 г., регистрационный N 33947), от 13 октября 2014 г. N 1313 (зарегистрирован Минюстом России 13 ноября 2014 г., регистрационный N 34691), от 25 марта 2015 г. N 270 (зарегистрирован Минюстом России 22 апреля 2015 г., регистрационный N 36994), от 1 октября 2015 г. N 1080 (зарегистрирован Минюстом России 19 октября 2015 г., регистрационный N</w:t>
      </w:r>
      <w:proofErr w:type="gramEnd"/>
      <w:r>
        <w:t xml:space="preserve"> </w:t>
      </w:r>
      <w:proofErr w:type="gramStart"/>
      <w:r>
        <w:t>39355), от 1 декабря 2016 г. N 1508 (зарегистрирован Минюстом России 20 декабря 2016 г., регистрационный N 44807), от 10 апреля 2017 г. N 320 (зарегистрирован Минюстом России 10 мая 2017 г., регистрационный N 46662), от 11 апреля 2017 г. N 328 (зарегистрирован Минюстом России 23 июня 2017 г., регистрационный N 47167), от 23 марта 2018 г. N 210 (зарегистрирован</w:t>
      </w:r>
      <w:proofErr w:type="gramEnd"/>
      <w:r>
        <w:t xml:space="preserve"> </w:t>
      </w:r>
      <w:proofErr w:type="gramStart"/>
      <w:r>
        <w:t>Минюстом России 11 апреля 2018 г., регистрационный N 50727), от 30 августа 2019 г. N 664 (зарегистрирован Минюстом России 23 сентября 2019 г., регистрационный N 56026), от 15 апреля 2021 г. N 296 (зарегистрирован Минюстом России 27 апреля 2021 г., регистрационный N 63245), от 13 декабря 2021 г. N 1229 (зарегистрирован Минюстом России 13 апреля 2022 г., регистрационный N 68183</w:t>
      </w:r>
      <w:proofErr w:type="gramEnd"/>
      <w:r>
        <w:t xml:space="preserve">); </w:t>
      </w:r>
      <w:hyperlink r:id="rId56">
        <w:r>
          <w:rPr>
            <w:color w:val="0000FF"/>
          </w:rPr>
          <w:t>абзац 7 пункт 2</w:t>
        </w:r>
      </w:hyperlink>
      <w:r>
        <w:t xml:space="preserve"> приказа Минобрнауки России от 1 февраля 2022 г. N 89 (зарегистрирован Минюстом России 3 марта 2022 г., регистрационный N 67610), срок действия ограничен до 1 сентября 2026 г.</w:t>
      </w:r>
    </w:p>
    <w:p w:rsidR="00DF6952" w:rsidRDefault="00DF6952">
      <w:pPr>
        <w:pStyle w:val="ConsPlusNormal"/>
        <w:jc w:val="both"/>
      </w:pPr>
    </w:p>
    <w:p w:rsidR="00DF6952" w:rsidRDefault="00DF6952">
      <w:pPr>
        <w:pStyle w:val="ConsPlusNormal"/>
        <w:jc w:val="both"/>
      </w:pPr>
    </w:p>
    <w:p w:rsidR="00DF6952" w:rsidRDefault="00DF69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72A4" w:rsidRDefault="00E972A4">
      <w:bookmarkStart w:id="8" w:name="_GoBack"/>
      <w:bookmarkEnd w:id="8"/>
    </w:p>
    <w:sectPr w:rsidR="00E972A4" w:rsidSect="0027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52"/>
    <w:rsid w:val="00DF6952"/>
    <w:rsid w:val="00E9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9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F69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F69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F69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F69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F69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F69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F69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9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F69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F69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F69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F69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F69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F69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F69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6195" TargetMode="External"/><Relationship Id="rId18" Type="http://schemas.openxmlformats.org/officeDocument/2006/relationships/hyperlink" Target="https://login.consultant.ru/link/?req=doc&amp;base=LAW&amp;n=135996&amp;dst=107277" TargetMode="External"/><Relationship Id="rId26" Type="http://schemas.openxmlformats.org/officeDocument/2006/relationships/hyperlink" Target="https://login.consultant.ru/link/?req=doc&amp;base=LAW&amp;n=414616&amp;dst=102484" TargetMode="External"/><Relationship Id="rId39" Type="http://schemas.openxmlformats.org/officeDocument/2006/relationships/hyperlink" Target="https://login.consultant.ru/link/?req=doc&amp;base=LAW&amp;n=92907" TargetMode="External"/><Relationship Id="rId21" Type="http://schemas.openxmlformats.org/officeDocument/2006/relationships/hyperlink" Target="https://login.consultant.ru/link/?req=doc&amp;base=LAW&amp;n=504657&amp;dst=100022" TargetMode="External"/><Relationship Id="rId34" Type="http://schemas.openxmlformats.org/officeDocument/2006/relationships/hyperlink" Target="https://login.consultant.ru/link/?req=doc&amp;base=LAW&amp;n=414616&amp;dst=102390" TargetMode="External"/><Relationship Id="rId42" Type="http://schemas.openxmlformats.org/officeDocument/2006/relationships/hyperlink" Target="https://login.consultant.ru/link/?req=doc&amp;base=LAW&amp;n=135996&amp;dst=107112" TargetMode="External"/><Relationship Id="rId47" Type="http://schemas.openxmlformats.org/officeDocument/2006/relationships/hyperlink" Target="https://login.consultant.ru/link/?req=doc&amp;base=LAW&amp;n=414616&amp;dst=92" TargetMode="External"/><Relationship Id="rId50" Type="http://schemas.openxmlformats.org/officeDocument/2006/relationships/hyperlink" Target="https://login.consultant.ru/link/?req=doc&amp;base=LAW&amp;n=214720" TargetMode="External"/><Relationship Id="rId55" Type="http://schemas.openxmlformats.org/officeDocument/2006/relationships/hyperlink" Target="https://login.consultant.ru/link/?req=doc&amp;base=LAW&amp;n=414616" TargetMode="External"/><Relationship Id="rId7" Type="http://schemas.openxmlformats.org/officeDocument/2006/relationships/hyperlink" Target="https://login.consultant.ru/link/?req=doc&amp;base=LAW&amp;n=386337&amp;dst=10030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92907" TargetMode="External"/><Relationship Id="rId29" Type="http://schemas.openxmlformats.org/officeDocument/2006/relationships/hyperlink" Target="https://login.consultant.ru/link/?req=doc&amp;base=LAW&amp;n=386337&amp;dst=100302" TargetMode="External"/><Relationship Id="rId11" Type="http://schemas.openxmlformats.org/officeDocument/2006/relationships/hyperlink" Target="https://login.consultant.ru/link/?req=doc&amp;base=LAW&amp;n=214720&amp;dst=100047" TargetMode="External"/><Relationship Id="rId24" Type="http://schemas.openxmlformats.org/officeDocument/2006/relationships/hyperlink" Target="https://login.consultant.ru/link/?req=doc&amp;base=LAW&amp;n=377712&amp;dst=37" TargetMode="External"/><Relationship Id="rId32" Type="http://schemas.openxmlformats.org/officeDocument/2006/relationships/hyperlink" Target="https://login.consultant.ru/link/?req=doc&amp;base=LAW&amp;n=135996&amp;dst=106146" TargetMode="External"/><Relationship Id="rId37" Type="http://schemas.openxmlformats.org/officeDocument/2006/relationships/hyperlink" Target="https://login.consultant.ru/link/?req=doc&amp;base=LAW&amp;n=386337" TargetMode="External"/><Relationship Id="rId40" Type="http://schemas.openxmlformats.org/officeDocument/2006/relationships/hyperlink" Target="https://login.consultant.ru/link/?req=doc&amp;base=LAW&amp;n=135996&amp;dst=100010" TargetMode="External"/><Relationship Id="rId45" Type="http://schemas.openxmlformats.org/officeDocument/2006/relationships/hyperlink" Target="https://login.consultant.ru/link/?req=doc&amp;base=LAW&amp;n=414616&amp;dst=86" TargetMode="External"/><Relationship Id="rId53" Type="http://schemas.openxmlformats.org/officeDocument/2006/relationships/hyperlink" Target="https://login.consultant.ru/link/?req=doc&amp;base=LAW&amp;n=135996&amp;dst=100010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https://login.consultant.ru/link/?req=doc&amp;base=LAW&amp;n=135996&amp;dst=1061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6337" TargetMode="External"/><Relationship Id="rId14" Type="http://schemas.openxmlformats.org/officeDocument/2006/relationships/hyperlink" Target="https://login.consultant.ru/link/?req=doc&amp;base=LAW&amp;n=386337" TargetMode="External"/><Relationship Id="rId22" Type="http://schemas.openxmlformats.org/officeDocument/2006/relationships/hyperlink" Target="https://login.consultant.ru/link/?req=doc&amp;base=LAW&amp;n=504657&amp;dst=767" TargetMode="External"/><Relationship Id="rId27" Type="http://schemas.openxmlformats.org/officeDocument/2006/relationships/hyperlink" Target="https://login.consultant.ru/link/?req=doc&amp;base=LAW&amp;n=414616&amp;dst=86" TargetMode="External"/><Relationship Id="rId30" Type="http://schemas.openxmlformats.org/officeDocument/2006/relationships/hyperlink" Target="https://login.consultant.ru/link/?req=doc&amp;base=LAW&amp;n=92907" TargetMode="External"/><Relationship Id="rId35" Type="http://schemas.openxmlformats.org/officeDocument/2006/relationships/hyperlink" Target="https://login.consultant.ru/link/?req=doc&amp;base=LAW&amp;n=414616&amp;dst=102484" TargetMode="External"/><Relationship Id="rId43" Type="http://schemas.openxmlformats.org/officeDocument/2006/relationships/hyperlink" Target="https://login.consultant.ru/link/?req=doc&amp;base=LAW&amp;n=414616&amp;dst=102390" TargetMode="External"/><Relationship Id="rId48" Type="http://schemas.openxmlformats.org/officeDocument/2006/relationships/hyperlink" Target="https://login.consultant.ru/link/?req=doc&amp;base=LAW&amp;n=414616&amp;dst=30" TargetMode="External"/><Relationship Id="rId56" Type="http://schemas.openxmlformats.org/officeDocument/2006/relationships/hyperlink" Target="https://login.consultant.ru/link/?req=doc&amp;base=LAW&amp;n=483637&amp;dst=100013" TargetMode="External"/><Relationship Id="rId8" Type="http://schemas.openxmlformats.org/officeDocument/2006/relationships/hyperlink" Target="https://login.consultant.ru/link/?req=doc&amp;base=LAW&amp;n=386337" TargetMode="External"/><Relationship Id="rId51" Type="http://schemas.openxmlformats.org/officeDocument/2006/relationships/hyperlink" Target="https://login.consultant.ru/link/?req=doc&amp;base=LAW&amp;n=50619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506195&amp;dst=106093" TargetMode="External"/><Relationship Id="rId17" Type="http://schemas.openxmlformats.org/officeDocument/2006/relationships/hyperlink" Target="https://login.consultant.ru/link/?req=doc&amp;base=LAW&amp;n=135996&amp;dst=100010" TargetMode="External"/><Relationship Id="rId25" Type="http://schemas.openxmlformats.org/officeDocument/2006/relationships/hyperlink" Target="https://login.consultant.ru/link/?req=doc&amp;base=LAW&amp;n=414616&amp;dst=102390" TargetMode="External"/><Relationship Id="rId33" Type="http://schemas.openxmlformats.org/officeDocument/2006/relationships/hyperlink" Target="https://login.consultant.ru/link/?req=doc&amp;base=LAW&amp;n=135996&amp;dst=106184" TargetMode="External"/><Relationship Id="rId38" Type="http://schemas.openxmlformats.org/officeDocument/2006/relationships/hyperlink" Target="https://login.consultant.ru/link/?req=doc&amp;base=LAW&amp;n=386337&amp;dst=100302" TargetMode="External"/><Relationship Id="rId46" Type="http://schemas.openxmlformats.org/officeDocument/2006/relationships/hyperlink" Target="https://login.consultant.ru/link/?req=doc&amp;base=LAW&amp;n=414616&amp;dst=100763" TargetMode="External"/><Relationship Id="rId20" Type="http://schemas.openxmlformats.org/officeDocument/2006/relationships/hyperlink" Target="https://login.consultant.ru/link/?req=doc&amp;base=LAW&amp;n=135996&amp;dst=106184" TargetMode="External"/><Relationship Id="rId41" Type="http://schemas.openxmlformats.org/officeDocument/2006/relationships/hyperlink" Target="https://login.consultant.ru/link/?req=doc&amp;base=LAW&amp;n=135996&amp;dst=105591" TargetMode="External"/><Relationship Id="rId54" Type="http://schemas.openxmlformats.org/officeDocument/2006/relationships/hyperlink" Target="https://login.consultant.ru/link/?req=doc&amp;base=LAW&amp;n=50465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4431&amp;dst=100048" TargetMode="External"/><Relationship Id="rId15" Type="http://schemas.openxmlformats.org/officeDocument/2006/relationships/hyperlink" Target="https://login.consultant.ru/link/?req=doc&amp;base=LAW&amp;n=386337&amp;dst=100302" TargetMode="External"/><Relationship Id="rId23" Type="http://schemas.openxmlformats.org/officeDocument/2006/relationships/hyperlink" Target="https://login.consultant.ru/link/?req=doc&amp;base=LAW&amp;n=504657&amp;dst=770" TargetMode="External"/><Relationship Id="rId28" Type="http://schemas.openxmlformats.org/officeDocument/2006/relationships/hyperlink" Target="https://login.consultant.ru/link/?req=doc&amp;base=LAW&amp;n=386337" TargetMode="External"/><Relationship Id="rId36" Type="http://schemas.openxmlformats.org/officeDocument/2006/relationships/hyperlink" Target="https://login.consultant.ru/link/?req=doc&amp;base=LAW&amp;n=414616&amp;dst=86" TargetMode="External"/><Relationship Id="rId49" Type="http://schemas.openxmlformats.org/officeDocument/2006/relationships/hyperlink" Target="https://login.consultant.ru/link/?req=doc&amp;base=LAW&amp;n=386337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14720&amp;dst=100080" TargetMode="External"/><Relationship Id="rId31" Type="http://schemas.openxmlformats.org/officeDocument/2006/relationships/hyperlink" Target="https://login.consultant.ru/link/?req=doc&amp;base=LAW&amp;n=135996&amp;dst=100010" TargetMode="External"/><Relationship Id="rId44" Type="http://schemas.openxmlformats.org/officeDocument/2006/relationships/hyperlink" Target="https://login.consultant.ru/link/?req=doc&amp;base=LAW&amp;n=414616&amp;dst=102484" TargetMode="External"/><Relationship Id="rId52" Type="http://schemas.openxmlformats.org/officeDocument/2006/relationships/hyperlink" Target="https://login.consultant.ru/link/?req=doc&amp;base=LAW&amp;n=294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7585</Words>
  <Characters>43240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2025-07-08T07:07:00Z</dcterms:created>
  <dcterms:modified xsi:type="dcterms:W3CDTF">2025-07-08T07:07:00Z</dcterms:modified>
</cp:coreProperties>
</file>