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403387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033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Саморегулируемая организация </w:t>
      </w:r>
      <w:r w:rsidR="00727C14" w:rsidRPr="004033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4033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403387" w:rsidRDefault="00B1064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403387">
        <w:rPr>
          <w:rFonts w:ascii="Times New Roman" w:hAnsi="Times New Roman"/>
          <w:b/>
          <w:color w:val="auto"/>
          <w:sz w:val="28"/>
          <w:szCs w:val="28"/>
        </w:rPr>
        <w:t>«</w:t>
      </w:r>
      <w:r w:rsidR="00632E1C" w:rsidRPr="00403387">
        <w:rPr>
          <w:rFonts w:ascii="Times New Roman" w:hAnsi="Times New Roman"/>
          <w:b/>
          <w:bCs/>
          <w:color w:val="auto"/>
          <w:sz w:val="28"/>
          <w:szCs w:val="28"/>
        </w:rPr>
        <w:t>Объединение строительных организаций Екатеринбурга и Свердловской области</w:t>
      </w:r>
      <w:r w:rsidR="00BD218F" w:rsidRPr="004033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15008B" w:rsidRPr="00403387" w:rsidRDefault="0015008B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403387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40338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403387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32E1C" w:rsidRPr="00403387" w:rsidRDefault="00632E1C" w:rsidP="00632E1C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40338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решением Общего собрания членов</w:t>
      </w:r>
    </w:p>
    <w:p w:rsidR="00632E1C" w:rsidRPr="00403387" w:rsidRDefault="00632E1C" w:rsidP="00632E1C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40338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Протокол № 40 от 20.04.2026 года</w:t>
      </w:r>
    </w:p>
    <w:p w:rsidR="00012D02" w:rsidRPr="00403387" w:rsidRDefault="00012D02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403387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403387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403387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403387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403387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color w:val="auto"/>
          <w:sz w:val="32"/>
          <w:szCs w:val="28"/>
        </w:rPr>
      </w:pPr>
      <w:r w:rsidRPr="00403387">
        <w:rPr>
          <w:rFonts w:ascii="Times New Roman" w:hAnsi="Times New Roman" w:cs="Times New Roman"/>
          <w:color w:val="auto"/>
          <w:sz w:val="32"/>
          <w:szCs w:val="28"/>
        </w:rPr>
        <w:t xml:space="preserve">ПОЛОЖЕНИЕ </w:t>
      </w:r>
    </w:p>
    <w:p w:rsidR="00012D02" w:rsidRPr="00403387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color w:val="auto"/>
          <w:sz w:val="32"/>
          <w:szCs w:val="32"/>
        </w:rPr>
      </w:pPr>
      <w:r w:rsidRPr="00403387">
        <w:rPr>
          <w:rFonts w:ascii="Times New Roman" w:hAnsi="Times New Roman" w:cs="Times New Roman"/>
          <w:color w:val="auto"/>
          <w:sz w:val="32"/>
          <w:szCs w:val="28"/>
        </w:rPr>
        <w:t xml:space="preserve">«О проведении </w:t>
      </w:r>
      <w:r w:rsidR="00B10648" w:rsidRPr="00403387">
        <w:rPr>
          <w:rFonts w:ascii="Times New Roman" w:hAnsi="Times New Roman"/>
          <w:color w:val="auto"/>
          <w:sz w:val="32"/>
          <w:szCs w:val="32"/>
        </w:rPr>
        <w:t>саморегулируемой организацией Ассоциацией «</w:t>
      </w:r>
      <w:r w:rsidR="00632E1C" w:rsidRPr="00403387">
        <w:rPr>
          <w:rFonts w:ascii="Times New Roman" w:hAnsi="Times New Roman"/>
          <w:color w:val="auto"/>
          <w:sz w:val="32"/>
          <w:szCs w:val="32"/>
        </w:rPr>
        <w:t>Объединение строительных организаций Екатеринбурга и Свердловской области</w:t>
      </w:r>
      <w:r w:rsidR="00BD218F" w:rsidRPr="00403387">
        <w:rPr>
          <w:rFonts w:ascii="Times New Roman" w:hAnsi="Times New Roman"/>
          <w:color w:val="auto"/>
          <w:sz w:val="32"/>
          <w:szCs w:val="32"/>
        </w:rPr>
        <w:t xml:space="preserve">» </w:t>
      </w:r>
      <w:r w:rsidRPr="00403387">
        <w:rPr>
          <w:rFonts w:ascii="Times New Roman" w:hAnsi="Times New Roman" w:cs="Times New Roman"/>
          <w:color w:val="auto"/>
          <w:sz w:val="32"/>
          <w:szCs w:val="28"/>
        </w:rPr>
        <w:t>анализа деятельности своих членов на основании информации, представляемой ими в форме отчетов»</w:t>
      </w: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403387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112E9" w:rsidRPr="00403387" w:rsidRDefault="005112E9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403387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403387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403387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403387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403387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403387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752DA" w:rsidRPr="00864E4F" w:rsidRDefault="00632E1C" w:rsidP="00012D02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403387">
        <w:rPr>
          <w:rFonts w:ascii="Times New Roman" w:hAnsi="Times New Roman" w:cs="Times New Roman"/>
          <w:color w:val="auto"/>
          <w:sz w:val="28"/>
          <w:szCs w:val="28"/>
        </w:rPr>
        <w:t>Екатеринбург</w:t>
      </w:r>
      <w:r w:rsidR="000D0F8B" w:rsidRPr="00403387">
        <w:rPr>
          <w:rFonts w:ascii="Times New Roman" w:hAnsi="Times New Roman" w:cs="Times New Roman"/>
          <w:color w:val="auto"/>
          <w:sz w:val="28"/>
          <w:szCs w:val="28"/>
        </w:rPr>
        <w:t xml:space="preserve"> – 2026</w:t>
      </w:r>
      <w:r w:rsidR="00012D02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r w:rsidR="00D42B78" w:rsidRPr="00864E4F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Оглавление</w:t>
      </w:r>
    </w:p>
    <w:p w:rsidR="00C13212" w:rsidRPr="00403387" w:rsidRDefault="00336735">
      <w:pPr>
        <w:spacing w:after="200" w:line="360" w:lineRule="auto"/>
        <w:ind w:left="560" w:right="-180"/>
        <w:jc w:val="center"/>
        <w:rPr>
          <w:color w:val="auto"/>
        </w:rPr>
      </w:pPr>
      <w:r w:rsidRPr="00403387">
        <w:rPr>
          <w:color w:val="auto"/>
        </w:rPr>
        <w:t xml:space="preserve"> </w:t>
      </w:r>
      <w:bookmarkStart w:id="0" w:name="_GoBack"/>
      <w:bookmarkEnd w:id="0"/>
    </w:p>
    <w:p w:rsidR="002A0907" w:rsidRPr="00403387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40338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begin"/>
      </w:r>
      <w:r w:rsidRPr="0040338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instrText xml:space="preserve"> TOC \o "1-3" </w:instrText>
      </w:r>
      <w:r w:rsidRPr="0040338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separate"/>
      </w:r>
      <w:r w:rsidR="002A0907"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1. Область применения</w:t>
      </w:r>
      <w:r w:rsidR="002A0907" w:rsidRPr="00403387">
        <w:rPr>
          <w:noProof/>
          <w:color w:val="auto"/>
          <w:sz w:val="32"/>
          <w:szCs w:val="32"/>
        </w:rPr>
        <w:tab/>
      </w:r>
      <w:r w:rsidR="002A0907" w:rsidRPr="00403387">
        <w:rPr>
          <w:noProof/>
          <w:color w:val="auto"/>
          <w:sz w:val="32"/>
          <w:szCs w:val="32"/>
        </w:rPr>
        <w:fldChar w:fldCharType="begin"/>
      </w:r>
      <w:r w:rsidR="002A0907" w:rsidRPr="00403387">
        <w:rPr>
          <w:noProof/>
          <w:color w:val="auto"/>
          <w:sz w:val="32"/>
          <w:szCs w:val="32"/>
        </w:rPr>
        <w:instrText xml:space="preserve"> PAGEREF _Toc508811099 \h </w:instrText>
      </w:r>
      <w:r w:rsidR="002A0907" w:rsidRPr="00403387">
        <w:rPr>
          <w:noProof/>
          <w:color w:val="auto"/>
          <w:sz w:val="32"/>
          <w:szCs w:val="32"/>
        </w:rPr>
      </w:r>
      <w:r w:rsidR="002A0907" w:rsidRPr="00403387">
        <w:rPr>
          <w:noProof/>
          <w:color w:val="auto"/>
          <w:sz w:val="32"/>
          <w:szCs w:val="32"/>
        </w:rPr>
        <w:fldChar w:fldCharType="separate"/>
      </w:r>
      <w:r w:rsidR="003150B0" w:rsidRPr="00403387">
        <w:rPr>
          <w:noProof/>
          <w:color w:val="auto"/>
          <w:sz w:val="32"/>
          <w:szCs w:val="32"/>
        </w:rPr>
        <w:t>3</w:t>
      </w:r>
      <w:r w:rsidR="002A0907" w:rsidRPr="00403387">
        <w:rPr>
          <w:noProof/>
          <w:color w:val="auto"/>
          <w:sz w:val="32"/>
          <w:szCs w:val="32"/>
        </w:rPr>
        <w:fldChar w:fldCharType="end"/>
      </w:r>
    </w:p>
    <w:p w:rsidR="002A0907" w:rsidRPr="00403387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2</w:t>
      </w:r>
      <w:r w:rsidR="002A0907"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. Термины и определения</w:t>
      </w:r>
      <w:r w:rsidR="002A0907" w:rsidRPr="00403387">
        <w:rPr>
          <w:noProof/>
          <w:color w:val="auto"/>
          <w:sz w:val="32"/>
          <w:szCs w:val="32"/>
        </w:rPr>
        <w:tab/>
      </w:r>
      <w:r w:rsidR="00634B68" w:rsidRPr="00403387">
        <w:rPr>
          <w:noProof/>
          <w:color w:val="auto"/>
          <w:sz w:val="32"/>
          <w:szCs w:val="32"/>
        </w:rPr>
        <w:t>3</w:t>
      </w:r>
    </w:p>
    <w:p w:rsidR="002A0907" w:rsidRPr="0040338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3</w:t>
      </w:r>
      <w:r w:rsidR="002A0907"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. Общие положения</w:t>
      </w:r>
      <w:r w:rsidR="002A0907" w:rsidRPr="00403387">
        <w:rPr>
          <w:noProof/>
          <w:color w:val="auto"/>
          <w:sz w:val="32"/>
          <w:szCs w:val="32"/>
        </w:rPr>
        <w:tab/>
      </w:r>
      <w:r w:rsidR="008C7D2B" w:rsidRPr="00403387">
        <w:rPr>
          <w:noProof/>
          <w:color w:val="auto"/>
          <w:sz w:val="32"/>
          <w:szCs w:val="32"/>
        </w:rPr>
        <w:t>5</w:t>
      </w:r>
    </w:p>
    <w:p w:rsidR="002A0907" w:rsidRPr="0040338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4</w:t>
      </w:r>
      <w:r w:rsidR="002A0907"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. Порядок предоставления отчетов  членами Ассоциации</w:t>
      </w:r>
      <w:r w:rsidR="002A0907" w:rsidRPr="00403387">
        <w:rPr>
          <w:noProof/>
          <w:color w:val="auto"/>
          <w:sz w:val="32"/>
          <w:szCs w:val="32"/>
        </w:rPr>
        <w:tab/>
      </w:r>
      <w:r w:rsidR="008C7D2B" w:rsidRPr="00403387">
        <w:rPr>
          <w:noProof/>
          <w:color w:val="auto"/>
          <w:sz w:val="32"/>
          <w:szCs w:val="32"/>
        </w:rPr>
        <w:t>6</w:t>
      </w:r>
    </w:p>
    <w:p w:rsidR="002A0907" w:rsidRPr="0040338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5</w:t>
      </w:r>
      <w:r w:rsidR="002A0907"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. Способы получения, обработки, хранения и защиты информации, используемой для анализа деятельности членов  Ассоциации</w:t>
      </w:r>
      <w:r w:rsidR="002A0907" w:rsidRPr="00403387">
        <w:rPr>
          <w:noProof/>
          <w:color w:val="auto"/>
          <w:sz w:val="32"/>
          <w:szCs w:val="32"/>
        </w:rPr>
        <w:tab/>
      </w:r>
      <w:r w:rsidR="009A7506" w:rsidRPr="00403387">
        <w:rPr>
          <w:noProof/>
          <w:color w:val="auto"/>
          <w:sz w:val="32"/>
          <w:szCs w:val="32"/>
        </w:rPr>
        <w:t>9</w:t>
      </w:r>
    </w:p>
    <w:p w:rsidR="002A0907" w:rsidRPr="0040338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6</w:t>
      </w:r>
      <w:r w:rsidR="002A0907"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. Методика анализа деятельности  членов Ассоциации</w:t>
      </w:r>
      <w:r w:rsidR="002A0907" w:rsidRPr="00403387">
        <w:rPr>
          <w:noProof/>
          <w:color w:val="auto"/>
          <w:sz w:val="32"/>
          <w:szCs w:val="32"/>
        </w:rPr>
        <w:tab/>
      </w:r>
      <w:r w:rsidR="009A7506" w:rsidRPr="00403387">
        <w:rPr>
          <w:noProof/>
          <w:color w:val="auto"/>
          <w:sz w:val="32"/>
          <w:szCs w:val="32"/>
        </w:rPr>
        <w:t>1</w:t>
      </w:r>
      <w:r w:rsidR="00864E4F">
        <w:rPr>
          <w:noProof/>
          <w:color w:val="auto"/>
          <w:sz w:val="32"/>
          <w:szCs w:val="32"/>
        </w:rPr>
        <w:t>1</w:t>
      </w:r>
    </w:p>
    <w:p w:rsidR="002A0907" w:rsidRPr="0040338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7</w:t>
      </w:r>
      <w:r w:rsidR="002A0907"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403387">
        <w:rPr>
          <w:noProof/>
          <w:color w:val="auto"/>
          <w:sz w:val="32"/>
          <w:szCs w:val="32"/>
        </w:rPr>
        <w:tab/>
      </w:r>
      <w:r w:rsidR="009A7506" w:rsidRPr="00403387">
        <w:rPr>
          <w:noProof/>
          <w:color w:val="auto"/>
          <w:sz w:val="32"/>
          <w:szCs w:val="32"/>
        </w:rPr>
        <w:t>1</w:t>
      </w:r>
      <w:r w:rsidR="00864E4F">
        <w:rPr>
          <w:noProof/>
          <w:color w:val="auto"/>
          <w:sz w:val="32"/>
          <w:szCs w:val="32"/>
        </w:rPr>
        <w:t>1</w:t>
      </w:r>
    </w:p>
    <w:p w:rsidR="002A0907" w:rsidRPr="0040338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8</w:t>
      </w:r>
      <w:r w:rsidR="002A0907"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. Заключительные положения</w:t>
      </w:r>
      <w:r w:rsidR="002A0907" w:rsidRPr="00403387">
        <w:rPr>
          <w:noProof/>
          <w:color w:val="auto"/>
          <w:sz w:val="32"/>
          <w:szCs w:val="32"/>
        </w:rPr>
        <w:tab/>
      </w:r>
      <w:r w:rsidR="009A7506" w:rsidRPr="00403387">
        <w:rPr>
          <w:noProof/>
          <w:color w:val="auto"/>
          <w:sz w:val="32"/>
          <w:szCs w:val="32"/>
        </w:rPr>
        <w:t>11</w:t>
      </w:r>
    </w:p>
    <w:p w:rsidR="002A0907" w:rsidRPr="00403387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403387">
        <w:rPr>
          <w:rFonts w:ascii="Times New Roman" w:hAnsi="Times New Roman" w:cs="Times New Roman"/>
          <w:noProof/>
          <w:color w:val="auto"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403387">
        <w:rPr>
          <w:noProof/>
          <w:color w:val="auto"/>
          <w:sz w:val="32"/>
          <w:szCs w:val="32"/>
        </w:rPr>
        <w:tab/>
      </w:r>
      <w:r w:rsidR="009A7506" w:rsidRPr="00403387">
        <w:rPr>
          <w:noProof/>
          <w:color w:val="auto"/>
          <w:sz w:val="32"/>
          <w:szCs w:val="32"/>
        </w:rPr>
        <w:t>1</w:t>
      </w:r>
      <w:r w:rsidR="00864E4F">
        <w:rPr>
          <w:noProof/>
          <w:color w:val="auto"/>
          <w:sz w:val="32"/>
          <w:szCs w:val="32"/>
        </w:rPr>
        <w:t>3</w:t>
      </w:r>
    </w:p>
    <w:p w:rsidR="00C13212" w:rsidRPr="00403387" w:rsidRDefault="00B21FD2" w:rsidP="008C7D2B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03387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hyperlink r:id="rId9" w:anchor="_Toc459715634"/>
      <w:r w:rsidR="00B75D2C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bookmarkStart w:id="1" w:name="_Toc508811099"/>
      <w:r w:rsidR="007752DA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336735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Область применения</w:t>
      </w:r>
      <w:bookmarkEnd w:id="1"/>
    </w:p>
    <w:p w:rsidR="00C13212" w:rsidRPr="00403387" w:rsidRDefault="00336735" w:rsidP="00EE456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оссийской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35393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едерации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E456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Минстроя России от 27.10.2025 N 655/</w:t>
      </w:r>
      <w:proofErr w:type="spellStart"/>
      <w:proofErr w:type="gramStart"/>
      <w:r w:rsidR="00EE456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="00EE456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</w:t>
      </w:r>
      <w:proofErr w:type="gramStart"/>
      <w:r w:rsidR="00EE456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договоров" и </w:t>
      </w:r>
      <w:r w:rsidR="00EF3F0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и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Уставом </w:t>
      </w:r>
      <w:r w:rsidR="0053035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саморегулируемой организации </w:t>
      </w:r>
      <w:r w:rsidR="00727C14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Ассоциации </w:t>
      </w:r>
      <w:r w:rsidR="00B1064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632E1C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строительных организаций Екатеринбурга и Свердловской области</w:t>
      </w:r>
      <w:r w:rsidR="00BD218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727C14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B5038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F668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038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C13212" w:rsidRPr="00403387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Положение устанавливает порядок осуществления анализа </w:t>
      </w:r>
      <w:r w:rsidR="00B1064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Ассоциацией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403387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их актуализацию с целью </w:t>
      </w:r>
      <w:r w:rsidR="00CD5BD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функций </w:t>
      </w:r>
      <w:r w:rsidR="00B1064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403387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08811101"/>
      <w:r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36735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36735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Термины и определения</w:t>
      </w:r>
      <w:bookmarkEnd w:id="2"/>
    </w:p>
    <w:p w:rsidR="00C13212" w:rsidRPr="00403387" w:rsidRDefault="00336735" w:rsidP="008C7D2B">
      <w:pPr>
        <w:spacing w:after="200"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анализ деятельности членов </w:t>
      </w:r>
      <w:r w:rsidR="00B10648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B1064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представляемой ими информации</w:t>
      </w:r>
      <w:r w:rsidR="00D446E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</w:t>
      </w:r>
      <w:r w:rsidR="003F6DA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="00D446E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из иных источников достоверной информации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F0D2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договор строительного подряда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договор о строительстве, реконструкции, капитальном ремонте</w:t>
      </w:r>
      <w:r w:rsidR="00CE3CB4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сносе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  <w:proofErr w:type="gramEnd"/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информационно-телекоммуникационная сеть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информация о деятельности членов </w:t>
      </w:r>
      <w:r w:rsidR="00B10648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представляемые членами </w:t>
      </w:r>
      <w:r w:rsidR="00B1064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об их деятельности</w:t>
      </w:r>
      <w:r w:rsidR="00A1734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сведения из иных источников достоверной информации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.6.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информация, составляющая коммерческую тайну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Pr="00403387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C04F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6C04FB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Конкурентные способы заключения договоров</w:t>
      </w:r>
      <w:r w:rsidR="00EE456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6C04F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 </w:t>
      </w:r>
      <w:proofErr w:type="gramEnd"/>
      <w:r w:rsidR="006C04F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соответствующих договоров являются обязательными 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04F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конфиденциальная информация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12DD6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12DD6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личный кабинет члена </w:t>
      </w:r>
      <w:r w:rsidR="00E83E38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взаимодействии с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Ассоциацией</w:t>
      </w:r>
      <w:r w:rsidR="006B19D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методика анализа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обладатель конфиденциальной информации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обработка персональных данных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оператор </w:t>
      </w:r>
      <w:r w:rsidR="00A87F27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A87F2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407F2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407F2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отчет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члена </w:t>
      </w:r>
      <w:r w:rsidR="00E83E38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– членов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407F2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предоставляемой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анализа и обобщения по утвержденн</w:t>
      </w:r>
      <w:r w:rsidR="00031F8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настоящим Положением форм</w:t>
      </w:r>
      <w:r w:rsidR="00A92554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407F2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отчет </w:t>
      </w:r>
      <w:r w:rsidR="00E83E38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деятельности членов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407F2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персональные данные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6407F2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информации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органа или лица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A0BC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407F2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конфиденциальной информации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саморегулируемой организации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выполнения их функций;</w:t>
      </w:r>
      <w:proofErr w:type="gramEnd"/>
    </w:p>
    <w:p w:rsidR="002421D6" w:rsidRPr="00403387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EA1D3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1D6" w:rsidRPr="00403387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член </w:t>
      </w:r>
      <w:r w:rsidR="00E83E38" w:rsidRPr="004033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2421D6" w:rsidRPr="00403387">
        <w:rPr>
          <w:rFonts w:ascii="Times New Roman" w:eastAsia="Times New Roman" w:hAnsi="Times New Roman"/>
          <w:color w:val="auto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421D6" w:rsidRPr="00403387">
        <w:rPr>
          <w:rFonts w:ascii="Times New Roman" w:eastAsia="Times New Roman" w:hAnsi="Times New Roman"/>
          <w:color w:val="auto"/>
          <w:sz w:val="28"/>
          <w:szCs w:val="28"/>
        </w:rPr>
        <w:t xml:space="preserve">, сведения о котором внесены в реестр членов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421D6" w:rsidRPr="00403387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C13212" w:rsidRPr="00403387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508811102"/>
      <w:r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36735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Общие положения</w:t>
      </w:r>
      <w:bookmarkEnd w:id="3"/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</w:t>
      </w:r>
      <w:r w:rsidR="00D8307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своих членов на основании </w:t>
      </w:r>
      <w:r w:rsidR="00A92554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B1521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</w:t>
      </w:r>
      <w:r w:rsidR="00B1521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D5BD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Члены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представлять Отче</w:t>
      </w:r>
      <w:r w:rsidR="00B1521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предусмотренном настоящим Положением.</w:t>
      </w:r>
    </w:p>
    <w:p w:rsidR="00322285" w:rsidRPr="00403387" w:rsidRDefault="004E3841" w:rsidP="008C7D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D8307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Pr="00403387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C04F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D8307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</w:t>
      </w:r>
      <w:proofErr w:type="gramEnd"/>
      <w:r w:rsidR="00D8307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Pr="00403387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3.5.</w:t>
      </w:r>
      <w:r w:rsidR="00493F7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8307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(получение доступа к личному кабинету) </w:t>
      </w:r>
      <w:r w:rsidR="00D8307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Национальные объединения саморегулируемых организаций.</w:t>
      </w:r>
      <w:r w:rsidR="00493F7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4" w:name="_Toc508811103"/>
    </w:p>
    <w:p w:rsidR="00C13212" w:rsidRPr="00403387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336735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C1C3E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предоставления отчетов </w:t>
      </w:r>
      <w:r w:rsidR="007752DA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членами </w:t>
      </w:r>
      <w:r w:rsidR="00531AAB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4"/>
    </w:p>
    <w:p w:rsidR="00F253AD" w:rsidRPr="00403387" w:rsidRDefault="004E3841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E5670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93F7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Ассоциации обязаны предоставлять в Ассоциацию информацию о своей деятельности, необходимую для достижения целей Ассоциации, установленных действующим законодательством и Уставом Ассоциации (далее – цели Ассоциации)</w:t>
      </w:r>
      <w:r w:rsidR="00F253A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93F7E" w:rsidRPr="00403387" w:rsidRDefault="00493F7E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формами предоставления информации членами Ассоциации являются (далее – Формы предоставления информации):</w:t>
      </w:r>
    </w:p>
    <w:p w:rsidR="00493F7E" w:rsidRPr="00403387" w:rsidRDefault="00493F7E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деятельности</w:t>
      </w:r>
      <w:r w:rsidR="006A202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№1)</w:t>
      </w:r>
    </w:p>
    <w:p w:rsidR="00524BC0" w:rsidRPr="00403387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Иные формы установленные </w:t>
      </w:r>
      <w:r w:rsidR="00634B6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коллегиального органа управления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такие как: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финансово-экономическом положении члена Ассоциации</w:t>
      </w:r>
    </w:p>
    <w:p w:rsidR="004D254E" w:rsidRPr="00403387" w:rsidRDefault="00524BC0" w:rsidP="004D254E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Уведомление </w:t>
      </w:r>
      <w:r w:rsidR="004D254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членом Ассоциации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системе контроля качества работ и охране труда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т.ч</w:t>
      </w:r>
      <w:proofErr w:type="spellEnd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работах по строительству, реконструкции, капитальному ремонту, сносу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авариях, пожарах, несчастных случаях, случаях вреда на объектах строительства, реконструкции, капитального ремонта, сноса.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строительства.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(ненадлежащим исполнением) договоров строительного подряда, а также в связи с причинением вреда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предписаний органов государственного строительного надзора при строительстве, реконструкции, сносе объектов капитального строительства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p w:rsidR="00524BC0" w:rsidRPr="00403387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строительных машин, транспортных средств</w:t>
      </w:r>
    </w:p>
    <w:p w:rsidR="00524BC0" w:rsidRPr="00403387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color w:val="auto"/>
          <w:sz w:val="24"/>
          <w:szCs w:val="24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Ассоциации о деятел</w:t>
      </w:r>
      <w:r w:rsidR="00AB172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ьности члена).</w:t>
      </w:r>
    </w:p>
    <w:p w:rsidR="00603A37" w:rsidRPr="00403387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4.2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1359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DC3674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лены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03A3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предоставить 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524BC0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отчетным</w:t>
      </w:r>
      <w:proofErr w:type="gramEnd"/>
      <w:r w:rsidR="00524BC0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304DC" w:rsidRPr="00403387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4.3</w:t>
      </w:r>
      <w:r w:rsidR="004304DC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 запросе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4304DC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сведений в рамках оперативного (ситуационного) анализа</w:t>
      </w:r>
      <w:r w:rsidR="00B0103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члены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B0103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представить</w:t>
      </w:r>
      <w:r w:rsidR="002347E9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рабочих дней со дня </w:t>
      </w:r>
      <w:r w:rsidR="005D688C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указанного запроса.</w:t>
      </w:r>
    </w:p>
    <w:p w:rsidR="00C13212" w:rsidRPr="00403387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4.4</w:t>
      </w:r>
      <w:r w:rsidR="00786CA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применяться электронный способ </w:t>
      </w:r>
      <w:r w:rsidR="0046096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подачи </w:t>
      </w:r>
      <w:r w:rsidR="00A92554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6096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тчетов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</w:t>
      </w:r>
      <w:r w:rsidR="00016F22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официальном сайте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при котором</w:t>
      </w:r>
      <w:r w:rsidR="004F3A6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документы могут быть направлены 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4F3A6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3A6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без предоставления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бумажном носителе.</w:t>
      </w:r>
      <w:r w:rsidR="009E7BE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60967" w:rsidRPr="00403387" w:rsidRDefault="00E83E38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C52E3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вправе предоставлять информацию и документы членам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 члена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6096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83EA9" w:rsidRPr="00403387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283EA9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EE456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 Ассоциации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</w:t>
      </w:r>
      <w:r w:rsidR="00864E4F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EE456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заключенных им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  <w:proofErr w:type="gramEnd"/>
      <w:r w:rsidR="00EE456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Уведомление направляется членом </w:t>
      </w:r>
      <w:r w:rsidR="00EE456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Ассоциации в течение трех рабочих дней со дня,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Член Ассоциации вправе не представлять в Ассоциацию документы в случае, если содержащаяся в них информация размещается в форме открытых данных.</w:t>
      </w:r>
    </w:p>
    <w:p w:rsidR="009E1194" w:rsidRPr="00403387" w:rsidRDefault="009E1194" w:rsidP="004D254E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Члены Ассоциации </w:t>
      </w:r>
      <w:r w:rsidR="004D254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уведомляют Ассоциацию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строительного подряда;</w:t>
      </w:r>
      <w:r w:rsidR="004D254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подряда на осуществление сноса;</w:t>
      </w:r>
      <w:r w:rsidR="004D254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9E1194" w:rsidRPr="00403387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Par0"/>
      <w:bookmarkEnd w:id="5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должно содержать:</w:t>
      </w:r>
    </w:p>
    <w:p w:rsidR="009E1194" w:rsidRPr="00403387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Ассоциации)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предпринимателя, идентификационный</w:t>
      </w:r>
      <w:proofErr w:type="gramEnd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номер налогоплательщика, дата приема в члены </w:t>
      </w:r>
      <w:r w:rsidR="00C64B3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9E1194" w:rsidRPr="00403387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б) сведения о заключенном договоре:</w:t>
      </w:r>
    </w:p>
    <w:p w:rsidR="009E1194" w:rsidRPr="00403387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предмет;</w:t>
      </w:r>
    </w:p>
    <w:p w:rsidR="009E1194" w:rsidRPr="00403387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фактический размер обязательств;</w:t>
      </w:r>
    </w:p>
    <w:p w:rsidR="009E1194" w:rsidRPr="00403387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9E1194" w:rsidRPr="00403387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об исполнении обязательств (акты приемки результатов выполненных работ);</w:t>
      </w:r>
    </w:p>
    <w:p w:rsidR="009E1194" w:rsidRPr="00403387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наличии), который определяется на день предоставления уведомления в порядке, установленном </w:t>
      </w:r>
      <w:hyperlink r:id="rId10" w:history="1">
        <w:r w:rsidRPr="00403387">
          <w:rPr>
            <w:rStyle w:val="aff0"/>
            <w:rFonts w:ascii="Times New Roman" w:eastAsia="Times New Roman" w:hAnsi="Times New Roman" w:cs="Times New Roman"/>
            <w:color w:val="auto"/>
            <w:sz w:val="28"/>
            <w:szCs w:val="28"/>
          </w:rPr>
          <w:t>частью 7 статьи 55.13</w:t>
        </w:r>
      </w:hyperlink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Кодекса.</w:t>
      </w:r>
      <w:proofErr w:type="gramEnd"/>
    </w:p>
    <w:p w:rsidR="009E1194" w:rsidRPr="00403387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 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п. 4.</w:t>
      </w:r>
      <w:r w:rsidR="004D254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Положения.</w:t>
      </w:r>
    </w:p>
    <w:p w:rsidR="009E1194" w:rsidRPr="00403387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представляется членом Ассоциации непосредственно в Ассоциацию или посредством направления его почтовым отправлением с описью вложения и уведомлением о вручении либо в виде электронного документа, подписанного электронной подписью.</w:t>
      </w:r>
    </w:p>
    <w:p w:rsidR="002764C9" w:rsidRPr="00403387" w:rsidRDefault="009E1194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24335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764C9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представления уведомления непосредственно в </w:t>
      </w:r>
      <w:r w:rsidR="002A090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764C9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в </w:t>
      </w:r>
      <w:r w:rsidR="002A090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Ассоциации</w:t>
      </w:r>
      <w:r w:rsidR="002764C9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403387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9E1194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4335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1AA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 При определении фактического совокупного размера обязательств учитываются обязательства по договорам в рамках действующего законодательства,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403387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</w:t>
      </w:r>
      <w:proofErr w:type="gramEnd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нужд»;</w:t>
      </w:r>
    </w:p>
    <w:p w:rsidR="00531AAB" w:rsidRPr="00403387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18 июля 2011 г. № 223-ФЗ «О закупках товаров, работ, услуг отдельными видами юридических лиц»;</w:t>
      </w:r>
    </w:p>
    <w:p w:rsidR="00531AAB" w:rsidRPr="00403387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- Постановления Правительства Российской Федерации от 1 июля 2016 г. № 615 «</w:t>
      </w:r>
      <w:r w:rsidR="00B65BF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B65BF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65BF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B65BF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высокотехнологичного оборудования)».</w:t>
      </w:r>
    </w:p>
    <w:p w:rsidR="00C13212" w:rsidRPr="00403387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508811104"/>
      <w:r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336735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7752DA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F7503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используемой для анализа деятельности членов</w:t>
      </w:r>
      <w:r w:rsidR="008C7D2B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31AAB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6"/>
    </w:p>
    <w:p w:rsidR="00634B68" w:rsidRPr="00403387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курьера,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почтовым отправлением, электронной почтой</w:t>
      </w:r>
      <w:r w:rsidR="00B65BF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</w:t>
      </w:r>
      <w:r w:rsidR="009F074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официального </w:t>
      </w:r>
      <w:r w:rsidR="00B65BF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адреса</w:t>
      </w:r>
      <w:r w:rsidR="009F0741" w:rsidRPr="00403387">
        <w:rPr>
          <w:rStyle w:val="aff4"/>
          <w:rFonts w:ascii="Times New Roman" w:eastAsia="Times New Roman" w:hAnsi="Times New Roman" w:cs="Times New Roman"/>
          <w:color w:val="auto"/>
          <w:sz w:val="28"/>
          <w:szCs w:val="28"/>
        </w:rPr>
        <w:footnoteReference w:id="1"/>
      </w:r>
      <w:r w:rsidR="00AB172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же с 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использованием системы личного кабинета члена Ассоциации на официальном сайте Ассоциации</w:t>
      </w:r>
      <w:r w:rsidR="00634B6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403387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Обработка информации осуществляется в соответствии </w:t>
      </w:r>
      <w:r w:rsidR="00AF750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законодательством Российской Федерации</w:t>
      </w:r>
      <w:r w:rsidR="00C36D9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403387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5.3</w:t>
      </w:r>
      <w:r w:rsidR="00AA25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AA25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их работникам 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25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самой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403387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5.4</w:t>
      </w:r>
      <w:r w:rsidR="00AA25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подтверждения соблюдения членом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требований к членству 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</w:t>
      </w:r>
      <w:r w:rsidR="00AA25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наличия необходимых специалистов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A25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качестве оператора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ивидуального предпринимателя) и юридического лица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403387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="004A5754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освобождена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от обязанности предостав</w:t>
      </w:r>
      <w:r w:rsidR="0005129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лять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и получать согласие от субъекта персональных данных</w:t>
      </w:r>
      <w:r w:rsidR="008628B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обработку таких данных</w:t>
      </w:r>
      <w:r w:rsidR="0005129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8628B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осуществления функций, установленных федеральным законом</w:t>
      </w:r>
      <w:r w:rsidR="00AB172F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C13212" w:rsidRPr="00403387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5.6</w:t>
      </w:r>
      <w:r w:rsidR="001170E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Pr="00403387" w:rsidRDefault="00336735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- фамилия, имя, отчество работника, фамилия, имя, отчество,</w:t>
      </w:r>
      <w:r w:rsidR="001170E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 жительства, дата и место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403387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наименование должности работника с указанием </w:t>
      </w:r>
      <w:r w:rsidR="001170E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формы работы</w:t>
      </w:r>
      <w:r w:rsidR="002133D4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(основное место работы или работа по совместительству)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403387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- наименование специальности профессионального образования работника</w:t>
      </w:r>
      <w:r w:rsidR="00AA37F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иные </w:t>
      </w:r>
      <w:r w:rsidR="004671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сведения, содержащиеся в документах об образовании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403387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D0A4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96A9D" w:rsidRPr="00403387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трудовом стаже работника по специальности</w:t>
      </w:r>
      <w:r w:rsidR="00596A9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403387" w:rsidRDefault="00596A9D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свидетельствах о квалификации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иных кадровых документах.</w:t>
      </w:r>
    </w:p>
    <w:p w:rsidR="00C13212" w:rsidRPr="00403387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5.7</w:t>
      </w:r>
      <w:r w:rsidR="003B4F9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B4F9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Отчеты члена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B4F9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432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3B4F9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входя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в состав дела члена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 подлежат бессрочному сроку хранения.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Полученная информация </w:t>
      </w:r>
      <w:r w:rsidR="0079432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обобщенном виде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хранится в составе электро</w:t>
      </w:r>
      <w:r w:rsidR="006B3AD7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нной базы данных </w:t>
      </w:r>
      <w:r w:rsidR="00E83E38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403387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508811105"/>
      <w:r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</w:t>
      </w:r>
      <w:r w:rsidR="00336735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8C7D2B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Методика анализа деятельности </w:t>
      </w:r>
      <w:r w:rsidR="007752DA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членов </w:t>
      </w:r>
      <w:r w:rsidR="00531AAB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7"/>
    </w:p>
    <w:p w:rsidR="00C13212" w:rsidRPr="00403387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используются традиционные способы обработки </w:t>
      </w:r>
      <w:r w:rsidR="00360320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и изучения информации (сравнение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Pr="00403387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Pr="00403387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6.3</w:t>
      </w:r>
      <w:r w:rsidR="00F428C3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403387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508811106"/>
      <w:r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336735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Результаты анализа деятельности членов </w:t>
      </w:r>
      <w:r w:rsidR="00531AAB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r w:rsidR="007E30EF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их применение</w:t>
      </w:r>
      <w:bookmarkEnd w:id="8"/>
    </w:p>
    <w:p w:rsidR="00C13212" w:rsidRPr="00403387" w:rsidRDefault="00E94255" w:rsidP="008C7D2B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A750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всей получаемой информации осуществляет </w:t>
      </w:r>
      <w:r w:rsidR="008D06F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членов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8461B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электронном виде, с помощью электронной базы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403387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окончани</w:t>
      </w:r>
      <w:r w:rsidR="00C2120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календарного года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Pr="00403387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.3.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 обобщенного анализа деятельности членов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Данный анализ не размещается на официальном сайте Ассоциации в сети «Интернет».</w:t>
      </w:r>
    </w:p>
    <w:p w:rsidR="00C13212" w:rsidRPr="00403387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5652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64F4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сравнительного анализа деятельности членов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403387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7.5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403387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7.6</w:t>
      </w:r>
      <w:r w:rsidR="00264F4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 Отчет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05D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</w:t>
      </w:r>
      <w:r w:rsidR="00B05D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ова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B05DF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ормации и статистического учета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E3841" w:rsidRPr="00403387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7.7</w:t>
      </w:r>
      <w:r w:rsidR="00336735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Результаты анализа могут применять в целях оцен</w:t>
      </w:r>
      <w:r w:rsidR="001D070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ки деловой репутации члена </w:t>
      </w:r>
      <w:r w:rsidR="00980676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1D070A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Start w:id="9" w:name="_Toc508811107"/>
    </w:p>
    <w:p w:rsidR="00C13212" w:rsidRPr="00403387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336735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4033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Заключительные положения</w:t>
      </w:r>
      <w:bookmarkEnd w:id="9"/>
    </w:p>
    <w:p w:rsidR="00634B68" w:rsidRPr="00403387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</w:t>
      </w:r>
      <w:r w:rsidR="000B3BED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634B68" w:rsidRPr="00403387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8.2. </w:t>
      </w:r>
      <w:proofErr w:type="gramStart"/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Со дня вступления в силу настоящего Положения, положение «О проведении саморегулируемой организацией Ассоциацией «</w:t>
      </w:r>
      <w:r w:rsidR="00632E1C"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строительных организаций Екатеринбурга и Свердловской области</w:t>
      </w: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отчетов» утвержденное ранее, признается утратившим силу.</w:t>
      </w:r>
      <w:proofErr w:type="gramEnd"/>
    </w:p>
    <w:p w:rsidR="00634B68" w:rsidRPr="00403387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8.3. Настоящее Положение подлежит размещению на официальном сайте Ассоциации в сети «Интернет».</w:t>
      </w:r>
    </w:p>
    <w:p w:rsidR="00634B68" w:rsidRPr="00403387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color w:val="auto"/>
          <w:sz w:val="28"/>
          <w:szCs w:val="28"/>
        </w:rPr>
        <w:t>8.4.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8C7D2B" w:rsidRPr="00403387" w:rsidRDefault="00B04F97" w:rsidP="008C7D2B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03387">
        <w:rPr>
          <w:color w:val="auto"/>
        </w:rPr>
        <w:br w:type="page"/>
      </w:r>
      <w:bookmarkStart w:id="10" w:name="_Toc508811108"/>
      <w:r w:rsidR="008C7D2B" w:rsidRPr="0040338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к Положению о проведении </w:t>
      </w:r>
      <w:bookmarkEnd w:id="10"/>
      <w:r w:rsidR="008C7D2B" w:rsidRPr="00403387">
        <w:rPr>
          <w:rFonts w:ascii="Times New Roman" w:hAnsi="Times New Roman" w:cs="Times New Roman"/>
          <w:color w:val="auto"/>
          <w:sz w:val="28"/>
          <w:szCs w:val="28"/>
        </w:rPr>
        <w:t>саморегулируемой организацией Ассоциацией «</w:t>
      </w:r>
      <w:r w:rsidR="00632E1C" w:rsidRPr="00403387">
        <w:rPr>
          <w:rFonts w:ascii="Times New Roman" w:hAnsi="Times New Roman" w:cs="Times New Roman"/>
          <w:color w:val="auto"/>
          <w:sz w:val="28"/>
          <w:szCs w:val="28"/>
        </w:rPr>
        <w:t>Объединение строительных организаций Екатеринбурга и Свердловской области</w:t>
      </w:r>
      <w:r w:rsidR="008C7D2B" w:rsidRPr="00403387">
        <w:rPr>
          <w:rFonts w:ascii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</w:t>
      </w:r>
    </w:p>
    <w:p w:rsidR="008C7D2B" w:rsidRPr="00403387" w:rsidRDefault="008C7D2B" w:rsidP="008C7D2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40338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C7D2B" w:rsidRPr="00403387" w:rsidRDefault="008C7D2B" w:rsidP="008C7D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 члена Ассоциации</w:t>
      </w:r>
    </w:p>
    <w:p w:rsidR="008C7D2B" w:rsidRPr="00403387" w:rsidRDefault="008C7D2B" w:rsidP="008C7D2B">
      <w:pPr>
        <w:jc w:val="center"/>
        <w:rPr>
          <w:b/>
          <w:bCs/>
          <w:color w:val="auto"/>
          <w:sz w:val="28"/>
          <w:szCs w:val="28"/>
        </w:rPr>
      </w:pPr>
      <w:r w:rsidRPr="0040338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_______ год</w:t>
      </w:r>
    </w:p>
    <w:p w:rsidR="008C7D2B" w:rsidRPr="00403387" w:rsidRDefault="008C7D2B" w:rsidP="008C7D2B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403387" w:rsidRDefault="008C7D2B" w:rsidP="008C7D2B">
      <w:pPr>
        <w:spacing w:line="76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403387" w:rsidRDefault="008C7D2B" w:rsidP="008C7D2B">
      <w:pPr>
        <w:spacing w:line="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975"/>
        <w:gridCol w:w="1785"/>
        <w:gridCol w:w="1280"/>
        <w:gridCol w:w="2901"/>
      </w:tblGrid>
      <w:tr w:rsidR="00403387" w:rsidRPr="00403387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0338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40338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сведений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</w:t>
            </w:r>
          </w:p>
        </w:tc>
      </w:tr>
      <w:tr w:rsidR="00403387" w:rsidRPr="00403387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</w:t>
            </w:r>
          </w:p>
          <w:p w:rsidR="00243351" w:rsidRPr="00403387" w:rsidRDefault="00243351" w:rsidP="00B65BFF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(ФИО полностью для индивидуальных предпринимателей)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 нахождения (Юридический адрес юридического лица)/</w:t>
            </w: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Фактический адрес, 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представительства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электронной почты (</w:t>
            </w: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3</w:t>
            </w: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Должность, 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 руководителя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rPr>
          <w:trHeight w:val="359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</w:p>
          <w:p w:rsidR="008C7D2B" w:rsidRPr="00403387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Контактное (уполномоченное)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лицо (ФИО, телефон)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вид деятельности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</w:t>
            </w:r>
          </w:p>
          <w:p w:rsidR="008C7D2B" w:rsidRPr="00403387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Осуществление функций технического заказчика</w:t>
            </w:r>
          </w:p>
          <w:p w:rsidR="008C7D2B" w:rsidRPr="00403387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генерального подрядчика</w:t>
            </w:r>
          </w:p>
          <w:p w:rsidR="008C7D2B" w:rsidRPr="00403387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8C7D2B" w:rsidRPr="00403387" w:rsidRDefault="008C7D2B" w:rsidP="00B65BF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Организация, осуществляющая только снос объектов капитального строительства</w:t>
            </w:r>
          </w:p>
        </w:tc>
      </w:tr>
      <w:tr w:rsidR="00403387" w:rsidRPr="00403387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gramStart"/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каких объектов участвует организация:</w:t>
            </w:r>
            <w:r w:rsidRPr="0040338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403387" w:rsidRDefault="008C7D2B" w:rsidP="00B65BF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Жильё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многоквартирные дома (МКД)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индивидуальное жилищное строительство (ИЖС)</w:t>
            </w:r>
          </w:p>
          <w:p w:rsidR="008C7D2B" w:rsidRPr="00403387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коммунального хозяйства</w:t>
            </w:r>
          </w:p>
          <w:p w:rsidR="008C7D2B" w:rsidRPr="00403387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Социальные объекты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школы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детские сады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поликлиники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больницы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403387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403387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Гидротехнические сооружения</w:t>
            </w:r>
          </w:p>
          <w:p w:rsidR="008C7D2B" w:rsidRPr="00403387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нефтяной и газовой промышленности</w:t>
            </w:r>
          </w:p>
          <w:p w:rsidR="008C7D2B" w:rsidRPr="00403387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Промышленные объекты </w:t>
            </w:r>
            <w:r w:rsidRPr="0040338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 какие)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</w:p>
          <w:p w:rsidR="008C7D2B" w:rsidRPr="00403387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  <w:r w:rsidRPr="00403387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   </w:t>
            </w:r>
          </w:p>
          <w:p w:rsidR="008C7D2B" w:rsidRPr="00403387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Линейные объекты</w:t>
            </w:r>
          </w:p>
          <w:p w:rsidR="008C7D2B" w:rsidRPr="00403387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автодороги</w:t>
            </w:r>
          </w:p>
          <w:p w:rsidR="008C7D2B" w:rsidRPr="00403387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 нефтепроводы</w:t>
            </w:r>
          </w:p>
          <w:p w:rsidR="008C7D2B" w:rsidRPr="00403387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газопроводы</w:t>
            </w:r>
          </w:p>
          <w:p w:rsidR="008C7D2B" w:rsidRPr="00403387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электрические сети</w:t>
            </w:r>
          </w:p>
          <w:p w:rsidR="008C7D2B" w:rsidRPr="00403387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сети связи</w:t>
            </w:r>
          </w:p>
          <w:p w:rsidR="008C7D2B" w:rsidRPr="00403387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403387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403387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Коммерческая недвижимость</w:t>
            </w:r>
          </w:p>
          <w:p w:rsidR="008C7D2B" w:rsidRPr="00403387" w:rsidRDefault="008C7D2B" w:rsidP="00B65BFF">
            <w:pPr>
              <w:numPr>
                <w:ilvl w:val="0"/>
                <w:numId w:val="3"/>
              </w:numPr>
              <w:ind w:left="478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Деревянное домостроение </w:t>
            </w:r>
          </w:p>
          <w:p w:rsidR="008C7D2B" w:rsidRPr="00403387" w:rsidRDefault="008C7D2B" w:rsidP="00B65BFF">
            <w:pPr>
              <w:numPr>
                <w:ilvl w:val="0"/>
                <w:numId w:val="3"/>
              </w:numPr>
              <w:ind w:left="479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Иные объекты </w:t>
            </w:r>
            <w:r w:rsidRPr="0040338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</w:t>
            </w:r>
            <w:r w:rsidRPr="00403387">
              <w:rPr>
                <w:color w:val="auto"/>
              </w:rPr>
              <w:t xml:space="preserve"> </w:t>
            </w:r>
            <w:r w:rsidRPr="0040338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какие)</w:t>
            </w: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</w:t>
            </w:r>
          </w:p>
        </w:tc>
      </w:tr>
      <w:tr w:rsidR="00403387" w:rsidRPr="00403387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собственного производства</w:t>
            </w: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403387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403387">
              <w:rPr>
                <w:color w:val="auto"/>
              </w:rPr>
              <w:t xml:space="preserve"> </w:t>
            </w:r>
            <w:proofErr w:type="spellStart"/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домокомплектов</w:t>
            </w:r>
            <w:proofErr w:type="spellEnd"/>
          </w:p>
          <w:p w:rsidR="008C7D2B" w:rsidRPr="00403387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стройматериалов</w:t>
            </w:r>
          </w:p>
          <w:p w:rsidR="008C7D2B" w:rsidRPr="00403387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403387">
              <w:rPr>
                <w:color w:val="auto"/>
              </w:rPr>
              <w:t xml:space="preserve"> </w:t>
            </w: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изделий</w:t>
            </w:r>
          </w:p>
          <w:p w:rsidR="008C7D2B" w:rsidRPr="00403387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403387">
              <w:rPr>
                <w:color w:val="auto"/>
              </w:rPr>
              <w:t xml:space="preserve"> </w:t>
            </w: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комплектующих</w:t>
            </w:r>
          </w:p>
          <w:p w:rsidR="008C7D2B" w:rsidRPr="00403387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403387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другое указать</w:t>
            </w:r>
          </w:p>
          <w:p w:rsidR="008C7D2B" w:rsidRPr="00403387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нет </w:t>
            </w: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403387" w:rsidRPr="00403387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по строительству в ином субъекте РФ, отличном от места регистрации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403387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</w:t>
            </w:r>
          </w:p>
          <w:p w:rsidR="008C7D2B" w:rsidRPr="00403387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указать регион при наличии</w:t>
            </w:r>
          </w:p>
          <w:p w:rsidR="008C7D2B" w:rsidRPr="00403387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403387" w:rsidRPr="00403387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конкурентных способах заключения договоров строительного подряда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завершенных объектов по государственным заказам 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отчетный год)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ответственного лица за охрану труда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Служба охраны труда </w:t>
            </w:r>
          </w:p>
          <w:p w:rsidR="008C7D2B" w:rsidRPr="00403387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Штатный сотрудник   </w:t>
            </w:r>
          </w:p>
          <w:p w:rsidR="008C7D2B" w:rsidRPr="00403387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Совместитель  </w:t>
            </w:r>
          </w:p>
          <w:p w:rsidR="008C7D2B" w:rsidRPr="00403387" w:rsidRDefault="008C7D2B" w:rsidP="00B65B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3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Организация или ИП, оказывающие услуги в области охраны труда по договору  </w:t>
            </w:r>
          </w:p>
          <w:p w:rsidR="008C7D2B" w:rsidRPr="00403387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Отсутствует  </w:t>
            </w:r>
          </w:p>
        </w:tc>
      </w:tr>
      <w:tr w:rsidR="00403387" w:rsidRPr="00403387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Случаи нарушения 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охраны труда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(указать количество)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1) Несчастные случаи  </w:t>
            </w:r>
          </w:p>
          <w:p w:rsidR="008C7D2B" w:rsidRPr="00403387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Травматизм </w:t>
            </w:r>
          </w:p>
          <w:p w:rsidR="008C7D2B" w:rsidRPr="00403387" w:rsidRDefault="008C7D2B" w:rsidP="00B65BFF">
            <w:pPr>
              <w:spacing w:before="60" w:after="60"/>
              <w:ind w:left="479" w:hanging="28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387" w:rsidRPr="00403387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8C7D2B" w:rsidRPr="00403387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лицензий в области</w:t>
            </w:r>
          </w:p>
          <w:p w:rsidR="008C7D2B" w:rsidRPr="00403387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</w:t>
            </w:r>
            <w:r w:rsidRPr="00403387">
              <w:rPr>
                <w:color w:val="auto"/>
              </w:rPr>
              <w:t xml:space="preserve"> </w:t>
            </w:r>
            <w:r w:rsidRPr="0040338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соответствующие)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403387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объектов использования атомной энергии </w:t>
            </w:r>
          </w:p>
          <w:p w:rsidR="008C7D2B" w:rsidRPr="00403387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эксплуатации опасных объектов</w:t>
            </w:r>
          </w:p>
          <w:p w:rsidR="008C7D2B" w:rsidRPr="00403387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пожарной безопасности</w:t>
            </w:r>
          </w:p>
          <w:p w:rsidR="008C7D2B" w:rsidRPr="00403387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403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сохранения объектов культурного наследия </w:t>
            </w:r>
          </w:p>
          <w:p w:rsidR="008C7D2B" w:rsidRPr="00403387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403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управления многоквартирными домами (МКД) </w:t>
            </w:r>
          </w:p>
          <w:p w:rsidR="008C7D2B" w:rsidRPr="00403387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_____________________</w:t>
            </w:r>
          </w:p>
          <w:p w:rsidR="008C7D2B" w:rsidRPr="00403387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403387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</w:t>
            </w:r>
            <w:r w:rsidRPr="00403387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другие  указать </w:t>
            </w:r>
          </w:p>
        </w:tc>
      </w:tr>
    </w:tbl>
    <w:p w:rsidR="008C7D2B" w:rsidRPr="00403387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403387" w:rsidRDefault="008C7D2B" w:rsidP="008C7D2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03387">
        <w:rPr>
          <w:rFonts w:ascii="Times New Roman" w:hAnsi="Times New Roman" w:cs="Times New Roman"/>
          <w:color w:val="auto"/>
          <w:sz w:val="24"/>
          <w:szCs w:val="24"/>
        </w:rPr>
        <w:t xml:space="preserve">           «__» ____________ 20__ г.</w:t>
      </w:r>
    </w:p>
    <w:p w:rsidR="008C7D2B" w:rsidRPr="00403387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33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C7D2B" w:rsidRPr="00403387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403387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387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_________________________ </w:t>
      </w:r>
    </w:p>
    <w:p w:rsidR="008C7D2B" w:rsidRPr="00403387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403387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8C7D2B" w:rsidRPr="00403387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387">
        <w:rPr>
          <w:rFonts w:ascii="Times New Roman" w:hAnsi="Times New Roman" w:cs="Times New Roman"/>
          <w:color w:val="auto"/>
          <w:sz w:val="24"/>
          <w:szCs w:val="24"/>
        </w:rPr>
        <w:t>Телефон: ______________________</w:t>
      </w:r>
    </w:p>
    <w:p w:rsidR="008C7D2B" w:rsidRPr="00403387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403387" w:rsidRDefault="008C7D2B" w:rsidP="008C7D2B">
      <w:pPr>
        <w:rPr>
          <w:color w:val="auto"/>
        </w:rPr>
      </w:pPr>
    </w:p>
    <w:p w:rsidR="008C7D2B" w:rsidRPr="00403387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13212" w:rsidRPr="00403387" w:rsidRDefault="00C13212" w:rsidP="008C7D2B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13212" w:rsidRPr="00403387" w:rsidSect="00E94255">
      <w:headerReference w:type="default" r:id="rId11"/>
      <w:headerReference w:type="first" r:id="rId12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FF" w:rsidRDefault="00B65BFF">
      <w:pPr>
        <w:spacing w:line="240" w:lineRule="auto"/>
      </w:pPr>
      <w:r>
        <w:separator/>
      </w:r>
    </w:p>
  </w:endnote>
  <w:endnote w:type="continuationSeparator" w:id="0">
    <w:p w:rsidR="00B65BFF" w:rsidRDefault="00B65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FF" w:rsidRDefault="00B65BFF">
      <w:pPr>
        <w:spacing w:line="240" w:lineRule="auto"/>
      </w:pPr>
      <w:r>
        <w:separator/>
      </w:r>
    </w:p>
  </w:footnote>
  <w:footnote w:type="continuationSeparator" w:id="0">
    <w:p w:rsidR="00B65BFF" w:rsidRDefault="00B65BFF">
      <w:pPr>
        <w:spacing w:line="240" w:lineRule="auto"/>
      </w:pPr>
      <w:r>
        <w:continuationSeparator/>
      </w:r>
    </w:p>
  </w:footnote>
  <w:footnote w:id="1">
    <w:p w:rsidR="009F0741" w:rsidRPr="00243351" w:rsidRDefault="009F0741" w:rsidP="009F0741">
      <w:pPr>
        <w:pStyle w:val="aff2"/>
        <w:jc w:val="both"/>
        <w:rPr>
          <w:rFonts w:ascii="Times New Roman" w:hAnsi="Times New Roman" w:cs="Times New Roman"/>
        </w:rPr>
      </w:pPr>
      <w:r w:rsidRPr="00864E4F">
        <w:rPr>
          <w:rStyle w:val="aff4"/>
          <w:rFonts w:ascii="Times New Roman" w:hAnsi="Times New Roman" w:cs="Times New Roman"/>
          <w:color w:val="auto"/>
        </w:rPr>
        <w:footnoteRef/>
      </w:r>
      <w:r w:rsidRPr="00864E4F">
        <w:rPr>
          <w:rFonts w:ascii="Times New Roman" w:hAnsi="Times New Roman" w:cs="Times New Roman"/>
          <w:color w:val="auto"/>
        </w:rPr>
        <w:t xml:space="preserve"> Официальной электронной почтой члена Ассоциации является </w:t>
      </w:r>
      <w:r w:rsidRPr="00864E4F">
        <w:rPr>
          <w:rFonts w:ascii="Times New Roman" w:hAnsi="Times New Roman" w:cs="Times New Roman"/>
          <w:color w:val="auto"/>
          <w:lang w:val="en-US"/>
        </w:rPr>
        <w:t>e</w:t>
      </w:r>
      <w:r w:rsidRPr="00864E4F">
        <w:rPr>
          <w:rFonts w:ascii="Times New Roman" w:hAnsi="Times New Roman" w:cs="Times New Roman"/>
          <w:color w:val="auto"/>
        </w:rPr>
        <w:t>-</w:t>
      </w:r>
      <w:r w:rsidRPr="00864E4F">
        <w:rPr>
          <w:rFonts w:ascii="Times New Roman" w:hAnsi="Times New Roman" w:cs="Times New Roman"/>
          <w:color w:val="auto"/>
          <w:lang w:val="en-US"/>
        </w:rPr>
        <w:t>mail</w:t>
      </w:r>
      <w:r w:rsidRPr="00864E4F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64E4F">
        <w:rPr>
          <w:rFonts w:ascii="Times New Roman" w:hAnsi="Times New Roman" w:cs="Times New Roman"/>
          <w:color w:val="auto"/>
        </w:rPr>
        <w:t>указанный</w:t>
      </w:r>
      <w:proofErr w:type="gramEnd"/>
      <w:r w:rsidRPr="00864E4F">
        <w:rPr>
          <w:rFonts w:ascii="Times New Roman" w:hAnsi="Times New Roman" w:cs="Times New Roman"/>
          <w:color w:val="auto"/>
        </w:rPr>
        <w:t xml:space="preserve"> членом Ассоциации в заявлении о приеме в члены; в заявлении о внесении сведений, содержащихся в реестре </w:t>
      </w:r>
      <w:r w:rsidR="000D0F8B" w:rsidRPr="00864E4F">
        <w:rPr>
          <w:rFonts w:ascii="Times New Roman" w:hAnsi="Times New Roman" w:cs="Times New Roman"/>
          <w:color w:val="auto"/>
        </w:rPr>
        <w:t xml:space="preserve">членов </w:t>
      </w:r>
      <w:r w:rsidRPr="00864E4F">
        <w:rPr>
          <w:rFonts w:ascii="Times New Roman" w:hAnsi="Times New Roman" w:cs="Times New Roman"/>
          <w:color w:val="auto"/>
        </w:rPr>
        <w:t>Ассоциации; в Едином реестра членов СРО.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B65BFF" w:rsidRPr="00634B68" w:rsidRDefault="00B65BFF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E4F" w:rsidRPr="00864E4F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FF" w:rsidRPr="002F4C90" w:rsidRDefault="00B65BFF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31F8A"/>
    <w:rsid w:val="000331EB"/>
    <w:rsid w:val="0003449B"/>
    <w:rsid w:val="00034FDC"/>
    <w:rsid w:val="0005129D"/>
    <w:rsid w:val="00071B44"/>
    <w:rsid w:val="000A18D4"/>
    <w:rsid w:val="000A26AE"/>
    <w:rsid w:val="000B3BED"/>
    <w:rsid w:val="000B4B50"/>
    <w:rsid w:val="000C1C3E"/>
    <w:rsid w:val="000D0754"/>
    <w:rsid w:val="000D0F8B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08B"/>
    <w:rsid w:val="0015060D"/>
    <w:rsid w:val="00163240"/>
    <w:rsid w:val="00164F92"/>
    <w:rsid w:val="00176B78"/>
    <w:rsid w:val="00176D08"/>
    <w:rsid w:val="001828F9"/>
    <w:rsid w:val="001B3D73"/>
    <w:rsid w:val="001D070A"/>
    <w:rsid w:val="001D6390"/>
    <w:rsid w:val="001D7597"/>
    <w:rsid w:val="001D7C62"/>
    <w:rsid w:val="001E070D"/>
    <w:rsid w:val="001F2A6D"/>
    <w:rsid w:val="002133D4"/>
    <w:rsid w:val="002135DA"/>
    <w:rsid w:val="002347E9"/>
    <w:rsid w:val="002421D6"/>
    <w:rsid w:val="00243351"/>
    <w:rsid w:val="00244145"/>
    <w:rsid w:val="00245D2B"/>
    <w:rsid w:val="002632A9"/>
    <w:rsid w:val="0026479A"/>
    <w:rsid w:val="00264F41"/>
    <w:rsid w:val="002679B0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139B"/>
    <w:rsid w:val="002F4C90"/>
    <w:rsid w:val="00304882"/>
    <w:rsid w:val="003064DA"/>
    <w:rsid w:val="00313E36"/>
    <w:rsid w:val="003150B0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A7"/>
    <w:rsid w:val="004024F5"/>
    <w:rsid w:val="004027A1"/>
    <w:rsid w:val="004028C6"/>
    <w:rsid w:val="00403387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D254E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05647"/>
    <w:rsid w:val="00612DD6"/>
    <w:rsid w:val="006132C8"/>
    <w:rsid w:val="006132EB"/>
    <w:rsid w:val="00613ABB"/>
    <w:rsid w:val="00620573"/>
    <w:rsid w:val="00622B8D"/>
    <w:rsid w:val="00632E1C"/>
    <w:rsid w:val="00634B68"/>
    <w:rsid w:val="006367E5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64E4F"/>
    <w:rsid w:val="00872594"/>
    <w:rsid w:val="0088172E"/>
    <w:rsid w:val="00881D6D"/>
    <w:rsid w:val="00894B5F"/>
    <w:rsid w:val="008969E6"/>
    <w:rsid w:val="008A0BCB"/>
    <w:rsid w:val="008A1E8A"/>
    <w:rsid w:val="008A5848"/>
    <w:rsid w:val="008A7D76"/>
    <w:rsid w:val="008A7DAD"/>
    <w:rsid w:val="008B1739"/>
    <w:rsid w:val="008C7D2B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A7506"/>
    <w:rsid w:val="009B52F5"/>
    <w:rsid w:val="009B60D6"/>
    <w:rsid w:val="009C078F"/>
    <w:rsid w:val="009C11B2"/>
    <w:rsid w:val="009E1194"/>
    <w:rsid w:val="009E7BEA"/>
    <w:rsid w:val="009F0741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E0FA0"/>
    <w:rsid w:val="00AE3346"/>
    <w:rsid w:val="00AE3B27"/>
    <w:rsid w:val="00AE5B0C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65BFF"/>
    <w:rsid w:val="00B741D0"/>
    <w:rsid w:val="00B75D2C"/>
    <w:rsid w:val="00B8592A"/>
    <w:rsid w:val="00B87E8A"/>
    <w:rsid w:val="00BA1A17"/>
    <w:rsid w:val="00BB030F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6135"/>
    <w:rsid w:val="00C332F9"/>
    <w:rsid w:val="00C36D95"/>
    <w:rsid w:val="00C5196C"/>
    <w:rsid w:val="00C529F3"/>
    <w:rsid w:val="00C52E31"/>
    <w:rsid w:val="00C64B33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0029"/>
    <w:rsid w:val="00D13603"/>
    <w:rsid w:val="00D207E2"/>
    <w:rsid w:val="00D300CC"/>
    <w:rsid w:val="00D42B78"/>
    <w:rsid w:val="00D43484"/>
    <w:rsid w:val="00D446E7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DF668E"/>
    <w:rsid w:val="00E04D83"/>
    <w:rsid w:val="00E05E34"/>
    <w:rsid w:val="00E10D00"/>
    <w:rsid w:val="00E11E7B"/>
    <w:rsid w:val="00E3050E"/>
    <w:rsid w:val="00E40EE2"/>
    <w:rsid w:val="00E46B71"/>
    <w:rsid w:val="00E524CA"/>
    <w:rsid w:val="00E5670D"/>
    <w:rsid w:val="00E66AEF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E4563"/>
    <w:rsid w:val="00EF08DF"/>
    <w:rsid w:val="00EF3F05"/>
    <w:rsid w:val="00EF606B"/>
    <w:rsid w:val="00EF7546"/>
    <w:rsid w:val="00F15C1C"/>
    <w:rsid w:val="00F1732B"/>
    <w:rsid w:val="00F253AD"/>
    <w:rsid w:val="00F26BB5"/>
    <w:rsid w:val="00F353C2"/>
    <w:rsid w:val="00F428C3"/>
    <w:rsid w:val="00F50D14"/>
    <w:rsid w:val="00F667C0"/>
    <w:rsid w:val="00F84E42"/>
    <w:rsid w:val="00F9225E"/>
    <w:rsid w:val="00F92AE8"/>
    <w:rsid w:val="00FA00E1"/>
    <w:rsid w:val="00FA5DE4"/>
    <w:rsid w:val="00FB6853"/>
    <w:rsid w:val="00FC2B34"/>
    <w:rsid w:val="00FC5C24"/>
    <w:rsid w:val="00FE2117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2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415860-4B9C-4C15-A898-59EA12B7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4148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27737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3</cp:revision>
  <cp:lastPrinted>2023-10-03T09:21:00Z</cp:lastPrinted>
  <dcterms:created xsi:type="dcterms:W3CDTF">2026-04-23T13:46:00Z</dcterms:created>
  <dcterms:modified xsi:type="dcterms:W3CDTF">2026-04-29T14:22:00Z</dcterms:modified>
</cp:coreProperties>
</file>